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62" w:rsidRPr="00024F8C" w:rsidRDefault="00C21462" w:rsidP="00380619">
      <w:pPr>
        <w:pStyle w:val="a3"/>
        <w:spacing w:after="120"/>
        <w:ind w:left="0"/>
        <w:jc w:val="center"/>
        <w:rPr>
          <w:rFonts w:ascii="TH SarabunPSK" w:eastAsia="TH SarabunPSK" w:hAnsi="TH SarabunPSK" w:cs="TH SarabunPSK" w:hint="cs"/>
          <w:b/>
          <w:sz w:val="32"/>
          <w:szCs w:val="32"/>
          <w:cs/>
        </w:rPr>
      </w:pPr>
      <w:r w:rsidRPr="00024F8C">
        <w:rPr>
          <w:rFonts w:ascii="TH SarabunPSK" w:eastAsia="TH SarabunPSK" w:hAnsi="TH SarabunPSK" w:cs="TH SarabunPSK"/>
          <w:bCs/>
          <w:sz w:val="32"/>
          <w:szCs w:val="32"/>
          <w:cs/>
        </w:rPr>
        <w:t>ข้อเสนอแนะเพื่อการพัฒนาในภาพรวม</w:t>
      </w:r>
    </w:p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3592"/>
        <w:gridCol w:w="3410"/>
        <w:gridCol w:w="2426"/>
        <w:gridCol w:w="2039"/>
        <w:gridCol w:w="3378"/>
      </w:tblGrid>
      <w:tr w:rsidR="00024F8C" w:rsidRPr="00024F8C" w:rsidTr="00024F8C">
        <w:trPr>
          <w:trHeight w:val="438"/>
        </w:trPr>
        <w:tc>
          <w:tcPr>
            <w:tcW w:w="3672" w:type="dxa"/>
            <w:shd w:val="clear" w:color="auto" w:fill="D9D9D9" w:themeFill="background1" w:themeFillShade="D9"/>
          </w:tcPr>
          <w:p w:rsidR="00024F8C" w:rsidRPr="00024F8C" w:rsidRDefault="00024F8C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ข้อเสนอแนะเพื่อการพัฒนา</w:t>
            </w:r>
          </w:p>
        </w:tc>
        <w:tc>
          <w:tcPr>
            <w:tcW w:w="3411" w:type="dxa"/>
            <w:shd w:val="clear" w:color="auto" w:fill="D9D9D9" w:themeFill="background1" w:themeFillShade="D9"/>
          </w:tcPr>
          <w:p w:rsidR="00024F8C" w:rsidRPr="00024F8C" w:rsidRDefault="00024F8C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024F8C" w:rsidRPr="00024F8C" w:rsidRDefault="00024F8C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24F8C" w:rsidRPr="00024F8C" w:rsidRDefault="00024F8C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024F8C" w:rsidRPr="00024F8C" w:rsidRDefault="00024F8C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024F8C" w:rsidRPr="00024F8C" w:rsidTr="00024F8C">
        <w:trPr>
          <w:trHeight w:val="1403"/>
        </w:trPr>
        <w:tc>
          <w:tcPr>
            <w:tcW w:w="3672" w:type="dxa"/>
          </w:tcPr>
          <w:p w:rsidR="00024F8C" w:rsidRPr="00024F8C" w:rsidRDefault="00024F8C" w:rsidP="00C21462">
            <w:pPr>
              <w:pStyle w:val="a3"/>
              <w:numPr>
                <w:ilvl w:val="0"/>
                <w:numId w:val="20"/>
              </w:numPr>
              <w:tabs>
                <w:tab w:val="left" w:pos="481"/>
              </w:tabs>
              <w:autoSpaceDE w:val="0"/>
              <w:autoSpaceDN w:val="0"/>
              <w:adjustRightInd w:val="0"/>
              <w:spacing w:after="200"/>
              <w:ind w:left="0" w:firstLine="2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ควรมีการบริหารจัดการที่มีหน่วยงานรับผิดชอบการดำเนินงานในภาพรวมเพื่อจัดทำแผนปฏิบัติการประจำปี แผนบริหารงบประมาณ แผนโครงการ/กิจกรรม เพื่อพัฒนาการบริหารหลักสูตรการเรียนการสอนอย่างต่อเนื่อง</w:t>
            </w:r>
          </w:p>
        </w:tc>
        <w:tc>
          <w:tcPr>
            <w:tcW w:w="3411" w:type="dxa"/>
          </w:tcPr>
          <w:p w:rsidR="00024F8C" w:rsidRPr="00024F8C" w:rsidRDefault="00024F8C" w:rsidP="00024F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024F8C" w:rsidRPr="00024F8C" w:rsidRDefault="00024F8C" w:rsidP="00024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024F8C" w:rsidRPr="00024F8C" w:rsidRDefault="00024F8C" w:rsidP="00024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24F8C" w:rsidRPr="00024F8C" w:rsidRDefault="00024F8C" w:rsidP="00024F8C">
            <w:pPr>
              <w:pStyle w:val="a3"/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452" w:type="dxa"/>
          </w:tcPr>
          <w:p w:rsidR="00024F8C" w:rsidRPr="00024F8C" w:rsidRDefault="00024F8C" w:rsidP="00C21462">
            <w:pPr>
              <w:pStyle w:val="a3"/>
              <w:numPr>
                <w:ilvl w:val="0"/>
                <w:numId w:val="21"/>
              </w:numPr>
              <w:tabs>
                <w:tab w:val="left" w:pos="376"/>
              </w:tabs>
              <w:ind w:left="76" w:firstLine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024F8C" w:rsidRPr="00024F8C" w:rsidRDefault="00024F8C" w:rsidP="00C21462">
            <w:pPr>
              <w:pStyle w:val="a3"/>
              <w:numPr>
                <w:ilvl w:val="0"/>
                <w:numId w:val="21"/>
              </w:numPr>
              <w:tabs>
                <w:tab w:val="left" w:pos="376"/>
              </w:tabs>
              <w:ind w:left="76" w:firstLine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คณะบริหารธุรกิจ </w:t>
            </w:r>
          </w:p>
          <w:p w:rsidR="00024F8C" w:rsidRPr="00024F8C" w:rsidRDefault="00024F8C" w:rsidP="00C21462">
            <w:pPr>
              <w:pStyle w:val="a3"/>
              <w:numPr>
                <w:ilvl w:val="0"/>
                <w:numId w:val="21"/>
              </w:numPr>
              <w:tabs>
                <w:tab w:val="left" w:pos="376"/>
              </w:tabs>
              <w:ind w:left="76" w:firstLine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2070" w:type="dxa"/>
          </w:tcPr>
          <w:p w:rsidR="00024F8C" w:rsidRPr="00024F8C" w:rsidRDefault="00024F8C" w:rsidP="00024F8C">
            <w:pPr>
              <w:pStyle w:val="a3"/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 w:rsidR="009C01C7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240" w:type="dxa"/>
          </w:tcPr>
          <w:p w:rsidR="00024F8C" w:rsidRPr="00024F8C" w:rsidRDefault="00024F8C" w:rsidP="00024F8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24F8C" w:rsidRPr="00024F8C" w:rsidRDefault="00024F8C" w:rsidP="00024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024F8C" w:rsidRPr="00024F8C" w:rsidRDefault="00024F8C" w:rsidP="00024F8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024F8C" w:rsidRPr="00024F8C" w:rsidRDefault="00024F8C" w:rsidP="00024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024F8C" w:rsidRPr="00024F8C" w:rsidRDefault="00024F8C" w:rsidP="00024F8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 w:hint="cs"/>
                <w:b/>
                <w:sz w:val="32"/>
                <w:szCs w:val="32"/>
                <w:u w:val="single"/>
                <w:cs/>
              </w:rPr>
            </w:pPr>
          </w:p>
        </w:tc>
      </w:tr>
      <w:tr w:rsidR="00024F8C" w:rsidRPr="00024F8C" w:rsidTr="00024F8C">
        <w:trPr>
          <w:trHeight w:val="1025"/>
        </w:trPr>
        <w:tc>
          <w:tcPr>
            <w:tcW w:w="3672" w:type="dxa"/>
          </w:tcPr>
          <w:p w:rsidR="00024F8C" w:rsidRPr="00024F8C" w:rsidRDefault="00024F8C" w:rsidP="00C21462">
            <w:pPr>
              <w:pStyle w:val="a3"/>
              <w:numPr>
                <w:ilvl w:val="0"/>
                <w:numId w:val="20"/>
              </w:numPr>
              <w:tabs>
                <w:tab w:val="left" w:pos="481"/>
              </w:tabs>
              <w:autoSpaceDE w:val="0"/>
              <w:autoSpaceDN w:val="0"/>
              <w:adjustRightInd w:val="0"/>
              <w:spacing w:after="200"/>
              <w:ind w:left="0" w:firstLine="2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  <w:cs/>
              </w:rPr>
              <w:t>ควรมีมาตรการให้บุคลากรระดับปฏิบัติมีความชัดเจนในเรื่อง เกณฑ์การประเมินคุณภาพ ในระดับอาชีวศึกษา เพื่อให้สามารถจัดทำรายงานการประเมินตนเอง (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SAR</w:t>
            </w:r>
            <w:r w:rsidRPr="00024F8C">
              <w:rPr>
                <w:rFonts w:ascii="TH SarabunPSK" w:hAnsi="TH SarabunPSK" w:cs="TH SarabunPSK"/>
                <w:sz w:val="32"/>
                <w:szCs w:val="32"/>
                <w:cs/>
              </w:rPr>
              <w:t>) ได้อย่างถูกต้องครบถ้วน และชัดเจน</w:t>
            </w:r>
          </w:p>
        </w:tc>
        <w:tc>
          <w:tcPr>
            <w:tcW w:w="3411" w:type="dxa"/>
          </w:tcPr>
          <w:p w:rsidR="00024F8C" w:rsidRPr="00024F8C" w:rsidRDefault="00024F8C" w:rsidP="00024F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024F8C" w:rsidRPr="00024F8C" w:rsidRDefault="00024F8C" w:rsidP="00024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024F8C" w:rsidRPr="00024F8C" w:rsidRDefault="00024F8C" w:rsidP="00024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24F8C" w:rsidRPr="00024F8C" w:rsidRDefault="00024F8C" w:rsidP="00024F8C">
            <w:pPr>
              <w:pStyle w:val="a3"/>
              <w:tabs>
                <w:tab w:val="left" w:pos="376"/>
              </w:tabs>
              <w:ind w:left="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2452" w:type="dxa"/>
          </w:tcPr>
          <w:p w:rsidR="00024F8C" w:rsidRPr="00024F8C" w:rsidRDefault="00024F8C" w:rsidP="00C21462">
            <w:pPr>
              <w:pStyle w:val="a3"/>
              <w:numPr>
                <w:ilvl w:val="0"/>
                <w:numId w:val="21"/>
              </w:numPr>
              <w:tabs>
                <w:tab w:val="left" w:pos="376"/>
              </w:tabs>
              <w:ind w:left="76" w:firstLine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024F8C" w:rsidRPr="00024F8C" w:rsidRDefault="00024F8C" w:rsidP="00C21462">
            <w:pPr>
              <w:pStyle w:val="a3"/>
              <w:numPr>
                <w:ilvl w:val="0"/>
                <w:numId w:val="21"/>
              </w:numPr>
              <w:tabs>
                <w:tab w:val="left" w:pos="376"/>
              </w:tabs>
              <w:ind w:left="76" w:firstLine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คณะบริหารธุรกิจ </w:t>
            </w:r>
          </w:p>
          <w:p w:rsidR="00024F8C" w:rsidRPr="00024F8C" w:rsidRDefault="00024F8C" w:rsidP="00C21462">
            <w:pPr>
              <w:pStyle w:val="a3"/>
              <w:numPr>
                <w:ilvl w:val="0"/>
                <w:numId w:val="21"/>
              </w:numPr>
              <w:tabs>
                <w:tab w:val="left" w:pos="376"/>
              </w:tabs>
              <w:ind w:left="76" w:firstLine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สำนักประกันคุณภาพ </w:t>
            </w:r>
          </w:p>
        </w:tc>
        <w:tc>
          <w:tcPr>
            <w:tcW w:w="2070" w:type="dxa"/>
          </w:tcPr>
          <w:p w:rsidR="00024F8C" w:rsidRPr="00024F8C" w:rsidRDefault="009C01C7" w:rsidP="009C01C7">
            <w:pPr>
              <w:pStyle w:val="a3"/>
              <w:tabs>
                <w:tab w:val="left" w:pos="376"/>
              </w:tabs>
              <w:ind w:left="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240" w:type="dxa"/>
          </w:tcPr>
          <w:p w:rsidR="00024F8C" w:rsidRPr="00024F8C" w:rsidRDefault="00024F8C" w:rsidP="00024F8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24F8C" w:rsidRPr="00024F8C" w:rsidRDefault="00024F8C" w:rsidP="00024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024F8C" w:rsidRPr="00024F8C" w:rsidRDefault="00024F8C" w:rsidP="00024F8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024F8C" w:rsidRPr="00024F8C" w:rsidRDefault="00024F8C" w:rsidP="00024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024F8C" w:rsidRPr="00024F8C" w:rsidRDefault="00024F8C" w:rsidP="00024F8C">
            <w:pPr>
              <w:pStyle w:val="a3"/>
              <w:tabs>
                <w:tab w:val="left" w:pos="376"/>
              </w:tabs>
              <w:ind w:left="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</w:tbl>
    <w:p w:rsidR="00C21462" w:rsidRDefault="00C21462" w:rsidP="00C21462">
      <w:pPr>
        <w:pStyle w:val="a3"/>
        <w:ind w:left="0"/>
        <w:rPr>
          <w:rFonts w:ascii="TH SarabunPSK" w:eastAsia="TH SarabunPSK" w:hAnsi="TH SarabunPSK" w:cs="TH SarabunPSK"/>
          <w:b/>
          <w:sz w:val="32"/>
          <w:szCs w:val="32"/>
        </w:rPr>
      </w:pPr>
    </w:p>
    <w:p w:rsidR="00024F8C" w:rsidRDefault="00024F8C" w:rsidP="00C21462">
      <w:pPr>
        <w:pStyle w:val="a3"/>
        <w:ind w:left="0"/>
        <w:rPr>
          <w:rFonts w:ascii="TH SarabunPSK" w:eastAsia="TH SarabunPSK" w:hAnsi="TH SarabunPSK" w:cs="TH SarabunPSK"/>
          <w:b/>
          <w:sz w:val="32"/>
          <w:szCs w:val="32"/>
        </w:rPr>
      </w:pPr>
    </w:p>
    <w:p w:rsidR="00024F8C" w:rsidRDefault="00024F8C" w:rsidP="00C21462">
      <w:pPr>
        <w:pStyle w:val="a3"/>
        <w:ind w:left="0"/>
        <w:rPr>
          <w:rFonts w:ascii="TH SarabunPSK" w:eastAsia="TH SarabunPSK" w:hAnsi="TH SarabunPSK" w:cs="TH SarabunPSK"/>
          <w:b/>
          <w:sz w:val="32"/>
          <w:szCs w:val="32"/>
        </w:rPr>
      </w:pPr>
    </w:p>
    <w:p w:rsidR="00024F8C" w:rsidRDefault="00024F8C" w:rsidP="00C21462">
      <w:pPr>
        <w:pStyle w:val="a3"/>
        <w:ind w:left="0"/>
        <w:rPr>
          <w:rFonts w:ascii="TH SarabunPSK" w:eastAsia="TH SarabunPSK" w:hAnsi="TH SarabunPSK" w:cs="TH SarabunPSK"/>
          <w:b/>
          <w:sz w:val="32"/>
          <w:szCs w:val="32"/>
        </w:rPr>
      </w:pPr>
    </w:p>
    <w:p w:rsidR="00024F8C" w:rsidRDefault="00024F8C" w:rsidP="00C21462">
      <w:pPr>
        <w:pStyle w:val="a3"/>
        <w:ind w:left="0"/>
        <w:rPr>
          <w:rFonts w:ascii="TH SarabunPSK" w:eastAsia="TH SarabunPSK" w:hAnsi="TH SarabunPSK" w:cs="TH SarabunPSK"/>
          <w:b/>
          <w:sz w:val="32"/>
          <w:szCs w:val="32"/>
        </w:rPr>
      </w:pPr>
    </w:p>
    <w:p w:rsidR="00024F8C" w:rsidRDefault="00024F8C" w:rsidP="00C21462">
      <w:pPr>
        <w:pStyle w:val="a3"/>
        <w:ind w:left="0"/>
        <w:rPr>
          <w:rFonts w:ascii="TH SarabunPSK" w:eastAsia="TH SarabunPSK" w:hAnsi="TH SarabunPSK" w:cs="TH SarabunPSK"/>
          <w:b/>
          <w:sz w:val="32"/>
          <w:szCs w:val="32"/>
        </w:rPr>
      </w:pPr>
    </w:p>
    <w:p w:rsidR="00024F8C" w:rsidRPr="00024F8C" w:rsidRDefault="00024F8C" w:rsidP="00C21462">
      <w:pPr>
        <w:pStyle w:val="a3"/>
        <w:ind w:left="0"/>
        <w:rPr>
          <w:rFonts w:ascii="TH SarabunPSK" w:eastAsia="TH SarabunPSK" w:hAnsi="TH SarabunPSK" w:cs="TH SarabunPSK" w:hint="cs"/>
          <w:b/>
          <w:sz w:val="32"/>
          <w:szCs w:val="32"/>
        </w:rPr>
      </w:pPr>
    </w:p>
    <w:p w:rsidR="00C21462" w:rsidRPr="00024F8C" w:rsidRDefault="00C21462" w:rsidP="00380619">
      <w:pPr>
        <w:spacing w:after="120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bookmarkStart w:id="0" w:name="_GoBack"/>
      <w:bookmarkEnd w:id="0"/>
      <w:r w:rsidRPr="00024F8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แนวทางเสริมจุดเด่นและข้อเสนอแนะเพื่อการพัฒนา รายด้าน</w:t>
      </w:r>
      <w:r w:rsidRPr="00024F8C">
        <w:rPr>
          <w:rFonts w:ascii="TH SarabunPSK" w:eastAsia="TH SarabunPSK" w:hAnsi="TH SarabunPSK" w:cs="TH SarabunPSK"/>
          <w:bCs/>
          <w:sz w:val="32"/>
          <w:szCs w:val="32"/>
          <w:cs/>
        </w:rPr>
        <w:t>การประเมิน</w:t>
      </w:r>
    </w:p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3566"/>
        <w:gridCol w:w="3419"/>
        <w:gridCol w:w="2424"/>
        <w:gridCol w:w="2058"/>
        <w:gridCol w:w="3378"/>
      </w:tblGrid>
      <w:tr w:rsidR="00E9473D" w:rsidRPr="00024F8C" w:rsidTr="00380619">
        <w:trPr>
          <w:trHeight w:val="438"/>
        </w:trPr>
        <w:tc>
          <w:tcPr>
            <w:tcW w:w="14845" w:type="dxa"/>
            <w:gridSpan w:val="5"/>
            <w:shd w:val="clear" w:color="auto" w:fill="EDEDED" w:themeFill="accent3" w:themeFillTint="33"/>
          </w:tcPr>
          <w:p w:rsidR="00E9473D" w:rsidRPr="00024F8C" w:rsidRDefault="00E9473D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1 ด้านผู้เรียนและผู้สำเร็จการศึกษา</w:t>
            </w:r>
          </w:p>
        </w:tc>
      </w:tr>
      <w:tr w:rsidR="00E9473D" w:rsidRPr="00024F8C" w:rsidTr="00E9473D">
        <w:trPr>
          <w:trHeight w:val="438"/>
        </w:trPr>
        <w:tc>
          <w:tcPr>
            <w:tcW w:w="3595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แนวทางเสริมจุดเด่น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9473D" w:rsidRPr="00024F8C" w:rsidTr="00E9473D">
        <w:tc>
          <w:tcPr>
            <w:tcW w:w="3595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firstLine="21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วิเคราะห์ผลการประเมินมาตรฐานวิชาชีพและกำหนดแนวทางในการพัฒนานักศึกษาให้ครบทุกมาตรฐานวิชาชีพ</w:t>
            </w:r>
          </w:p>
        </w:tc>
        <w:tc>
          <w:tcPr>
            <w:tcW w:w="3420" w:type="dxa"/>
          </w:tcPr>
          <w:p w:rsidR="00E9473D" w:rsidRPr="00024F8C" w:rsidRDefault="00E9473D" w:rsidP="00E947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E9473D" w:rsidRPr="00024F8C" w:rsidRDefault="00E9473D" w:rsidP="00E94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2070" w:type="dxa"/>
          </w:tcPr>
          <w:p w:rsidR="00E9473D" w:rsidRPr="00024F8C" w:rsidRDefault="00875936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30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  <w:tr w:rsidR="00E9473D" w:rsidRPr="00024F8C" w:rsidTr="00E9473D">
        <w:tc>
          <w:tcPr>
            <w:tcW w:w="3595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firstLine="211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วิเคราะห์ผลการทดสอบทางการศึกษาระดับชาติด้านอาชีวศึกษา และกำหนดแนวทางในการพัฒนานักศึกษาให้ครบทุกด้าน ของการทดสอบทางการศึกษา</w:t>
            </w:r>
          </w:p>
        </w:tc>
        <w:tc>
          <w:tcPr>
            <w:tcW w:w="3420" w:type="dxa"/>
          </w:tcPr>
          <w:p w:rsidR="00E9473D" w:rsidRPr="00024F8C" w:rsidRDefault="00E9473D" w:rsidP="00E947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E9473D" w:rsidRPr="00024F8C" w:rsidRDefault="00E9473D" w:rsidP="00E94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2070" w:type="dxa"/>
          </w:tcPr>
          <w:p w:rsidR="00E9473D" w:rsidRPr="00024F8C" w:rsidRDefault="00875936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30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</w:tbl>
    <w:p w:rsidR="00E9473D" w:rsidRDefault="00E9473D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Pr="00875936" w:rsidRDefault="00875936">
      <w:pPr>
        <w:rPr>
          <w:rFonts w:cstheme="minorBidi" w:hint="cs"/>
        </w:rPr>
      </w:pPr>
    </w:p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3566"/>
        <w:gridCol w:w="3419"/>
        <w:gridCol w:w="2424"/>
        <w:gridCol w:w="2058"/>
        <w:gridCol w:w="3378"/>
      </w:tblGrid>
      <w:tr w:rsidR="00E9473D" w:rsidRPr="00024F8C" w:rsidTr="00E9473D">
        <w:trPr>
          <w:trHeight w:val="368"/>
        </w:trPr>
        <w:tc>
          <w:tcPr>
            <w:tcW w:w="3595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1080"/>
              </w:tabs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ข้อเสนอแนะเพื่อการ</w:t>
            </w: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พัฒนา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9473D" w:rsidRPr="00024F8C" w:rsidTr="00E9473D">
        <w:tc>
          <w:tcPr>
            <w:tcW w:w="3595" w:type="dxa"/>
          </w:tcPr>
          <w:p w:rsidR="00E9473D" w:rsidRPr="00024F8C" w:rsidRDefault="00E9473D" w:rsidP="0038061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1080"/>
              </w:tabs>
              <w:ind w:left="-30" w:firstLine="270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1. ควรกำหนดรูปแบบการพัฒนาสมรรถนะ การเป็นผู้ประกอบการหรือการประกอบอาชีพอิสระ</w:t>
            </w:r>
          </w:p>
        </w:tc>
        <w:tc>
          <w:tcPr>
            <w:tcW w:w="3420" w:type="dxa"/>
          </w:tcPr>
          <w:p w:rsidR="00E9473D" w:rsidRPr="00024F8C" w:rsidRDefault="00E9473D" w:rsidP="00E947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E9473D" w:rsidRPr="00024F8C" w:rsidRDefault="00E9473D" w:rsidP="00E94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106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106" w:firstLine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106" w:firstLine="0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0" w:type="dxa"/>
          </w:tcPr>
          <w:p w:rsidR="00E9473D" w:rsidRPr="00024F8C" w:rsidRDefault="00875936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30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  <w:tr w:rsidR="00E9473D" w:rsidRPr="00024F8C" w:rsidTr="00E9473D">
        <w:tc>
          <w:tcPr>
            <w:tcW w:w="3595" w:type="dxa"/>
          </w:tcPr>
          <w:p w:rsidR="00E9473D" w:rsidRPr="00024F8C" w:rsidRDefault="00E9473D" w:rsidP="0038061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1080"/>
              </w:tabs>
              <w:ind w:left="-30" w:firstLine="270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2. ควรกำหนดการส่งเสริม การพัฒนาผลงานของ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ผู้เรียนด้านนวัตกรรม สิ่งประดิษฐ์ งานสร้างสรรค์ หรืองานวิจัย</w:t>
            </w:r>
          </w:p>
        </w:tc>
        <w:tc>
          <w:tcPr>
            <w:tcW w:w="3420" w:type="dxa"/>
          </w:tcPr>
          <w:p w:rsidR="00E9473D" w:rsidRPr="00024F8C" w:rsidRDefault="00E9473D" w:rsidP="00E947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E9473D" w:rsidRPr="00024F8C" w:rsidRDefault="00E9473D" w:rsidP="00E94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106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106" w:firstLine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106" w:firstLine="0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0" w:type="dxa"/>
          </w:tcPr>
          <w:p w:rsidR="00E9473D" w:rsidRPr="00024F8C" w:rsidRDefault="00875936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30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  <w:tr w:rsidR="00E9473D" w:rsidRPr="00024F8C" w:rsidTr="00E9473D">
        <w:tc>
          <w:tcPr>
            <w:tcW w:w="3595" w:type="dxa"/>
          </w:tcPr>
          <w:p w:rsidR="00E9473D" w:rsidRPr="00024F8C" w:rsidRDefault="00E9473D" w:rsidP="0038061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1080"/>
              </w:tabs>
              <w:ind w:left="-30" w:firstLine="270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3. ควรปรับกลยุทธ์การส่งเสริมให้นักศึกษาให้มีโอกาสแข่งขันทักษะวิชาชีพ</w:t>
            </w:r>
          </w:p>
        </w:tc>
        <w:tc>
          <w:tcPr>
            <w:tcW w:w="3420" w:type="dxa"/>
          </w:tcPr>
          <w:p w:rsidR="00E9473D" w:rsidRPr="00024F8C" w:rsidRDefault="00E9473D" w:rsidP="00E947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E9473D" w:rsidRPr="00024F8C" w:rsidRDefault="00E9473D" w:rsidP="00E94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0" w:type="dxa"/>
          </w:tcPr>
          <w:p w:rsidR="00E9473D" w:rsidRPr="00024F8C" w:rsidRDefault="00875936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30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</w:tbl>
    <w:p w:rsidR="00E9473D" w:rsidRDefault="00E9473D"/>
    <w:p w:rsidR="00E9473D" w:rsidRDefault="00E9473D"/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3570"/>
        <w:gridCol w:w="3419"/>
        <w:gridCol w:w="2420"/>
        <w:gridCol w:w="2058"/>
        <w:gridCol w:w="3378"/>
      </w:tblGrid>
      <w:tr w:rsidR="00E9473D" w:rsidRPr="00024F8C" w:rsidTr="00380619">
        <w:trPr>
          <w:trHeight w:val="422"/>
        </w:trPr>
        <w:tc>
          <w:tcPr>
            <w:tcW w:w="14845" w:type="dxa"/>
            <w:gridSpan w:val="5"/>
            <w:shd w:val="clear" w:color="auto" w:fill="EDEDED" w:themeFill="accent3" w:themeFillTint="33"/>
          </w:tcPr>
          <w:p w:rsidR="00E9473D" w:rsidRPr="00024F8C" w:rsidRDefault="00E9473D" w:rsidP="00E947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ด้านที่ 2 ด้านหลักสูตรและการจัดการเรียนการสอน</w:t>
            </w:r>
          </w:p>
        </w:tc>
      </w:tr>
      <w:tr w:rsidR="00E9473D" w:rsidRPr="00024F8C" w:rsidTr="00E9473D">
        <w:trPr>
          <w:trHeight w:val="384"/>
        </w:trPr>
        <w:tc>
          <w:tcPr>
            <w:tcW w:w="3595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</w:t>
            </w: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พัฒนา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9473D" w:rsidRPr="00024F8C" w:rsidTr="00E9473D">
        <w:tc>
          <w:tcPr>
            <w:tcW w:w="3595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  <w:tab w:val="center" w:pos="720"/>
                <w:tab w:val="center" w:pos="810"/>
                <w:tab w:val="center" w:pos="1080"/>
                <w:tab w:val="center" w:pos="1260"/>
              </w:tabs>
              <w:ind w:left="0" w:firstLine="211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สถานศึกษาต้องมีแผนการบริหารติดตาม ประเมินผลและปรับปรุงหลักสูตรเพื่อการพัฒนานักศึกษาด้านทักษะการเรียนการสอน และสมรรถนะของการศึกษาอย่างต่อเนื่อง</w:t>
            </w:r>
          </w:p>
        </w:tc>
        <w:tc>
          <w:tcPr>
            <w:tcW w:w="3420" w:type="dxa"/>
          </w:tcPr>
          <w:p w:rsidR="00E9473D" w:rsidRPr="00024F8C" w:rsidRDefault="00E9473D" w:rsidP="00E947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E9473D" w:rsidRPr="00024F8C" w:rsidRDefault="00E9473D" w:rsidP="00E94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 w:firstLine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 w:firstLine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86" w:right="-89" w:hanging="18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2070" w:type="dxa"/>
          </w:tcPr>
          <w:p w:rsidR="00E9473D" w:rsidRPr="00024F8C" w:rsidRDefault="00875936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30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  <w:tr w:rsidR="00E9473D" w:rsidRPr="00024F8C" w:rsidTr="00E9473D">
        <w:tc>
          <w:tcPr>
            <w:tcW w:w="3595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  <w:tab w:val="center" w:pos="720"/>
                <w:tab w:val="center" w:pos="810"/>
                <w:tab w:val="center" w:pos="1080"/>
                <w:tab w:val="center" w:pos="1260"/>
              </w:tabs>
              <w:ind w:left="0" w:firstLine="211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ดำเนินการการจัดทำหลักสูตรและรายวิชาที่มีความสัมพันธ์ระหว่างสถานประกอบการทุกหลักสูตรและนำไปใช้ประโยชน์ได้จริง และจัดทำแผนการเรียนรู้สู่การปฏิบัติเน้นผู้เรียนเป็นสำคัญ</w:t>
            </w:r>
          </w:p>
        </w:tc>
        <w:tc>
          <w:tcPr>
            <w:tcW w:w="3420" w:type="dxa"/>
          </w:tcPr>
          <w:p w:rsidR="00875936" w:rsidRPr="00024F8C" w:rsidRDefault="00875936" w:rsidP="008759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 w:firstLine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 w:firstLine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86"/>
                <w:tab w:val="center" w:pos="916"/>
                <w:tab w:val="center" w:pos="1080"/>
                <w:tab w:val="center" w:pos="1260"/>
              </w:tabs>
              <w:ind w:left="286" w:right="-89" w:hanging="18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2070" w:type="dxa"/>
          </w:tcPr>
          <w:p w:rsidR="00E9473D" w:rsidRPr="00024F8C" w:rsidRDefault="00875936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30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</w:tbl>
    <w:p w:rsidR="00E9473D" w:rsidRDefault="00E9473D">
      <w:pPr>
        <w:rPr>
          <w:rFonts w:cstheme="minorBidi"/>
        </w:rPr>
      </w:pPr>
    </w:p>
    <w:p w:rsidR="00E9473D" w:rsidRDefault="00E9473D">
      <w:pPr>
        <w:rPr>
          <w:rFonts w:cstheme="minorBidi"/>
        </w:rPr>
      </w:pPr>
    </w:p>
    <w:p w:rsidR="00E9473D" w:rsidRDefault="00E9473D">
      <w:pPr>
        <w:rPr>
          <w:rFonts w:cstheme="minorBidi"/>
        </w:rPr>
      </w:pPr>
    </w:p>
    <w:p w:rsidR="00E9473D" w:rsidRDefault="00E9473D">
      <w:pPr>
        <w:rPr>
          <w:rFonts w:cstheme="minorBidi"/>
        </w:rPr>
      </w:pPr>
    </w:p>
    <w:p w:rsidR="00E9473D" w:rsidRDefault="00E9473D">
      <w:pPr>
        <w:rPr>
          <w:rFonts w:cstheme="minorBidi"/>
        </w:rPr>
      </w:pPr>
    </w:p>
    <w:p w:rsidR="00E9473D" w:rsidRDefault="00E9473D">
      <w:pPr>
        <w:rPr>
          <w:rFonts w:cstheme="minorBidi"/>
        </w:rPr>
      </w:pPr>
    </w:p>
    <w:p w:rsidR="00E9473D" w:rsidRDefault="00E9473D">
      <w:pPr>
        <w:rPr>
          <w:rFonts w:cstheme="minorBidi"/>
        </w:rPr>
      </w:pPr>
    </w:p>
    <w:p w:rsidR="00E9473D" w:rsidRDefault="00E9473D">
      <w:pPr>
        <w:rPr>
          <w:rFonts w:cstheme="minorBidi"/>
        </w:rPr>
      </w:pPr>
    </w:p>
    <w:p w:rsidR="00E9473D" w:rsidRDefault="00E9473D">
      <w:pPr>
        <w:rPr>
          <w:rFonts w:cstheme="minorBidi"/>
        </w:rPr>
      </w:pPr>
    </w:p>
    <w:p w:rsidR="00E9473D" w:rsidRDefault="00E9473D">
      <w:pPr>
        <w:rPr>
          <w:rFonts w:cstheme="minorBidi"/>
        </w:rPr>
      </w:pPr>
    </w:p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3566"/>
        <w:gridCol w:w="3419"/>
        <w:gridCol w:w="2424"/>
        <w:gridCol w:w="2058"/>
        <w:gridCol w:w="3378"/>
      </w:tblGrid>
      <w:tr w:rsidR="00E9473D" w:rsidRPr="00024F8C" w:rsidTr="00875936">
        <w:trPr>
          <w:trHeight w:val="438"/>
          <w:tblHeader/>
        </w:trPr>
        <w:tc>
          <w:tcPr>
            <w:tcW w:w="14845" w:type="dxa"/>
            <w:gridSpan w:val="5"/>
            <w:shd w:val="clear" w:color="auto" w:fill="EDEDED" w:themeFill="accent3" w:themeFillTint="33"/>
          </w:tcPr>
          <w:p w:rsidR="00E9473D" w:rsidRPr="00024F8C" w:rsidRDefault="00E9473D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ด้านที่ 3 ด้านครูผู้สอนและผู้บริหารสถานศึกษา</w:t>
            </w:r>
          </w:p>
        </w:tc>
      </w:tr>
      <w:tr w:rsidR="00E9473D" w:rsidRPr="00024F8C" w:rsidTr="00875936">
        <w:trPr>
          <w:trHeight w:val="393"/>
          <w:tblHeader/>
        </w:trPr>
        <w:tc>
          <w:tcPr>
            <w:tcW w:w="3566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</w:t>
            </w: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พัฒนา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9473D" w:rsidRPr="00024F8C" w:rsidTr="00875936">
        <w:tc>
          <w:tcPr>
            <w:tcW w:w="3566" w:type="dxa"/>
          </w:tcPr>
          <w:p w:rsidR="00E9473D" w:rsidRPr="00024F8C" w:rsidRDefault="00E9473D" w:rsidP="00C21462">
            <w:pPr>
              <w:pStyle w:val="a3"/>
              <w:numPr>
                <w:ilvl w:val="1"/>
                <w:numId w:val="15"/>
              </w:numPr>
              <w:tabs>
                <w:tab w:val="left" w:pos="391"/>
                <w:tab w:val="left" w:pos="1080"/>
              </w:tabs>
              <w:ind w:left="0" w:firstLine="121"/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ควรมีโครงการเชิงปฏิบัติการเพื่อพัฒนาครูผู้สอนในจัดทำสื่อ 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 xml:space="preserve">Digital </w:t>
            </w:r>
            <w:r w:rsidRPr="00024F8C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 เพื่อให้ทันต่อการเปลี่ยนแปลง</w:t>
            </w:r>
          </w:p>
        </w:tc>
        <w:tc>
          <w:tcPr>
            <w:tcW w:w="3419" w:type="dxa"/>
          </w:tcPr>
          <w:p w:rsidR="00875936" w:rsidRPr="00024F8C" w:rsidRDefault="00875936" w:rsidP="008759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2424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4"/>
              </w:numPr>
              <w:tabs>
                <w:tab w:val="left" w:pos="391"/>
                <w:tab w:val="left" w:pos="1080"/>
              </w:tabs>
              <w:autoSpaceDE w:val="0"/>
              <w:autoSpaceDN w:val="0"/>
              <w:adjustRightInd w:val="0"/>
              <w:ind w:left="37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  <w:tc>
          <w:tcPr>
            <w:tcW w:w="2058" w:type="dxa"/>
          </w:tcPr>
          <w:p w:rsidR="00E9473D" w:rsidRPr="00E9473D" w:rsidRDefault="00875936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78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  <w:tr w:rsidR="00E9473D" w:rsidRPr="00024F8C" w:rsidTr="00875936">
        <w:tc>
          <w:tcPr>
            <w:tcW w:w="3566" w:type="dxa"/>
          </w:tcPr>
          <w:p w:rsidR="00E9473D" w:rsidRPr="00024F8C" w:rsidRDefault="00E9473D" w:rsidP="00C21462">
            <w:pPr>
              <w:pStyle w:val="a3"/>
              <w:numPr>
                <w:ilvl w:val="1"/>
                <w:numId w:val="15"/>
              </w:numPr>
              <w:tabs>
                <w:tab w:val="left" w:pos="391"/>
                <w:tab w:val="left" w:pos="1080"/>
              </w:tabs>
              <w:ind w:left="0" w:firstLine="12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  <w:cs/>
              </w:rPr>
              <w:t>ควรมีโครงการอบรมครูผู้สอน ในการใช้ระบบฐานข้อมูลสารสนเทศ มาใช้ในการบริหารจัดการชั้นเรียน</w:t>
            </w:r>
          </w:p>
        </w:tc>
        <w:tc>
          <w:tcPr>
            <w:tcW w:w="3419" w:type="dxa"/>
          </w:tcPr>
          <w:p w:rsidR="00875936" w:rsidRPr="00024F8C" w:rsidRDefault="00875936" w:rsidP="008759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2424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4"/>
              </w:numPr>
              <w:tabs>
                <w:tab w:val="left" w:pos="391"/>
                <w:tab w:val="left" w:pos="1080"/>
              </w:tabs>
              <w:autoSpaceDE w:val="0"/>
              <w:autoSpaceDN w:val="0"/>
              <w:adjustRightInd w:val="0"/>
              <w:ind w:left="376" w:right="-179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  <w:tc>
          <w:tcPr>
            <w:tcW w:w="2058" w:type="dxa"/>
          </w:tcPr>
          <w:p w:rsidR="00E9473D" w:rsidRPr="00024F8C" w:rsidRDefault="00875936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78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  <w:tr w:rsidR="00E9473D" w:rsidRPr="00024F8C" w:rsidTr="00875936">
        <w:tc>
          <w:tcPr>
            <w:tcW w:w="3566" w:type="dxa"/>
          </w:tcPr>
          <w:p w:rsidR="00E9473D" w:rsidRPr="00875936" w:rsidRDefault="00875936" w:rsidP="00875936">
            <w:pPr>
              <w:tabs>
                <w:tab w:val="left" w:pos="391"/>
                <w:tab w:val="left" w:pos="1080"/>
              </w:tabs>
              <w:ind w:left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E9473D" w:rsidRPr="0087593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สนับสนุนให้ครูผู้สอนนำระบบฐานข้อมูลสารสนเทศ มาใช้ในการบริหารจัดการชั้นเรียน</w:t>
            </w:r>
          </w:p>
        </w:tc>
        <w:tc>
          <w:tcPr>
            <w:tcW w:w="3419" w:type="dxa"/>
          </w:tcPr>
          <w:p w:rsidR="00875936" w:rsidRPr="00024F8C" w:rsidRDefault="00875936" w:rsidP="008759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2424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4"/>
              </w:numPr>
              <w:tabs>
                <w:tab w:val="left" w:pos="391"/>
                <w:tab w:val="left" w:pos="1080"/>
              </w:tabs>
              <w:autoSpaceDE w:val="0"/>
              <w:autoSpaceDN w:val="0"/>
              <w:adjustRightInd w:val="0"/>
              <w:ind w:left="376" w:right="-179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  <w:tc>
          <w:tcPr>
            <w:tcW w:w="2058" w:type="dxa"/>
          </w:tcPr>
          <w:p w:rsidR="00E9473D" w:rsidRPr="00024F8C" w:rsidRDefault="00875936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78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  <w:tr w:rsidR="00E9473D" w:rsidRPr="00024F8C" w:rsidTr="00875936">
        <w:tc>
          <w:tcPr>
            <w:tcW w:w="3566" w:type="dxa"/>
          </w:tcPr>
          <w:p w:rsidR="00E9473D" w:rsidRPr="00024F8C" w:rsidRDefault="00E9473D" w:rsidP="00380619">
            <w:pPr>
              <w:pStyle w:val="a3"/>
              <w:tabs>
                <w:tab w:val="left" w:pos="391"/>
                <w:tab w:val="left" w:pos="1080"/>
              </w:tabs>
              <w:ind w:left="0" w:firstLine="12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4. ควรจัดให้มีอาจารย์ประจำสาขาวิชาสอนคู่กับอาจารย์พิเศษและอาจารย์สอนวิชาศึกษาทั่วไปเพื่อช่วยดำเนินงานเกี่ยวกับเอกสาร</w:t>
            </w:r>
            <w:proofErr w:type="spellStart"/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ทางธุรการ</w:t>
            </w:r>
          </w:p>
        </w:tc>
        <w:tc>
          <w:tcPr>
            <w:tcW w:w="3419" w:type="dxa"/>
          </w:tcPr>
          <w:p w:rsidR="00875936" w:rsidRPr="00024F8C" w:rsidRDefault="00875936" w:rsidP="008759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2424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58" w:type="dxa"/>
          </w:tcPr>
          <w:p w:rsidR="00E9473D" w:rsidRPr="00024F8C" w:rsidRDefault="00875936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78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</w:tbl>
    <w:p w:rsidR="00E9473D" w:rsidRDefault="00E9473D">
      <w:pPr>
        <w:rPr>
          <w:rFonts w:cstheme="minorBidi"/>
        </w:rPr>
      </w:pPr>
    </w:p>
    <w:p w:rsidR="00E9473D" w:rsidRDefault="00E9473D">
      <w:pPr>
        <w:rPr>
          <w:rFonts w:cstheme="minorBidi"/>
        </w:rPr>
      </w:pPr>
    </w:p>
    <w:p w:rsidR="00E9473D" w:rsidRDefault="00E9473D">
      <w:pPr>
        <w:rPr>
          <w:rFonts w:cstheme="minorBidi"/>
        </w:rPr>
      </w:pPr>
    </w:p>
    <w:p w:rsidR="00E9473D" w:rsidRDefault="00E9473D">
      <w:pPr>
        <w:rPr>
          <w:rFonts w:cstheme="minorBidi"/>
        </w:rPr>
      </w:pPr>
    </w:p>
    <w:p w:rsidR="00E9473D" w:rsidRDefault="00E9473D">
      <w:pPr>
        <w:rPr>
          <w:rFonts w:cstheme="minorBidi"/>
        </w:rPr>
      </w:pPr>
    </w:p>
    <w:p w:rsidR="00E9473D" w:rsidRDefault="00E9473D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Default="00875936">
      <w:pPr>
        <w:rPr>
          <w:rFonts w:cstheme="minorBidi"/>
        </w:rPr>
      </w:pPr>
    </w:p>
    <w:p w:rsidR="00875936" w:rsidRPr="00E9473D" w:rsidRDefault="00875936">
      <w:pPr>
        <w:rPr>
          <w:rFonts w:cstheme="minorBidi" w:hint="cs"/>
        </w:rPr>
      </w:pPr>
    </w:p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3564"/>
        <w:gridCol w:w="3419"/>
        <w:gridCol w:w="2424"/>
        <w:gridCol w:w="2060"/>
        <w:gridCol w:w="3378"/>
      </w:tblGrid>
      <w:tr w:rsidR="00E9473D" w:rsidRPr="00024F8C" w:rsidTr="00380619">
        <w:trPr>
          <w:trHeight w:val="438"/>
        </w:trPr>
        <w:tc>
          <w:tcPr>
            <w:tcW w:w="14845" w:type="dxa"/>
            <w:gridSpan w:val="5"/>
            <w:shd w:val="clear" w:color="auto" w:fill="EDEDED" w:themeFill="accent3" w:themeFillTint="33"/>
          </w:tcPr>
          <w:p w:rsidR="00E9473D" w:rsidRPr="00024F8C" w:rsidRDefault="00E9473D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ด้านที่ 4 ด้านการมีส่วนร่วม</w:t>
            </w:r>
          </w:p>
        </w:tc>
      </w:tr>
      <w:tr w:rsidR="00E9473D" w:rsidRPr="00024F8C" w:rsidTr="00875936">
        <w:trPr>
          <w:trHeight w:val="438"/>
        </w:trPr>
        <w:tc>
          <w:tcPr>
            <w:tcW w:w="3566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</w:t>
            </w: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พัฒนา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9473D" w:rsidRPr="00024F8C" w:rsidTr="00875936">
        <w:tc>
          <w:tcPr>
            <w:tcW w:w="3566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12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ควรมีการวางแผนในการส่งเสริมให้มีการจัดการอาชีวศึกษาระบบทวิภาคี ร่วมกับสถานประกอบการ เพื่อให้การจัดการเรียนการสอนด้านอาชีวศึกษา มีคุณภาพและประสิทธิภาพยิ่งขึ้น</w:t>
            </w:r>
          </w:p>
        </w:tc>
        <w:tc>
          <w:tcPr>
            <w:tcW w:w="3419" w:type="dxa"/>
          </w:tcPr>
          <w:p w:rsidR="00875936" w:rsidRPr="00024F8C" w:rsidRDefault="00875936" w:rsidP="008759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2424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5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37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2058" w:type="dxa"/>
          </w:tcPr>
          <w:p w:rsidR="00E9473D" w:rsidRPr="00024F8C" w:rsidRDefault="00875936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78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  <w:tr w:rsidR="00E9473D" w:rsidRPr="00024F8C" w:rsidTr="00875936">
        <w:tc>
          <w:tcPr>
            <w:tcW w:w="3566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12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ควรทำ 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024F8C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บันทึกความร่วมมือกับสถานศึกษาอาชีวะ และมัธยมอื่น ๆ รวมถึงสถานประกอบการทั้งภาครัฐและเอกชน เพื่อระดมทรัพยากรมาใช้ในการจัดการศึกษา</w:t>
            </w:r>
          </w:p>
        </w:tc>
        <w:tc>
          <w:tcPr>
            <w:tcW w:w="3419" w:type="dxa"/>
          </w:tcPr>
          <w:p w:rsidR="00875936" w:rsidRPr="00024F8C" w:rsidRDefault="00875936" w:rsidP="008759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2424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58" w:type="dxa"/>
          </w:tcPr>
          <w:p w:rsidR="00E9473D" w:rsidRPr="00024F8C" w:rsidRDefault="00875936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78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  <w:tr w:rsidR="00E9473D" w:rsidRPr="00024F8C" w:rsidTr="00875936">
        <w:tc>
          <w:tcPr>
            <w:tcW w:w="3566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121"/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  <w:cs/>
              </w:rPr>
              <w:t>ควรสนับสนุนให้มีการจัดกิจกรรมอย่างต่อเนื่อง และ/หรือ ขอรับทุนสนับสนุนจากสถานประกอบการและสมาคมศิษย์เก่า เพื่อสนับสนุนการทำกิจกรรม และสร้างนวัตกรรมให้ครบทุกสาขางาน</w:t>
            </w:r>
          </w:p>
          <w:p w:rsidR="00E9473D" w:rsidRPr="00024F8C" w:rsidRDefault="00E9473D" w:rsidP="00875936">
            <w:pPr>
              <w:tabs>
                <w:tab w:val="left" w:pos="39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9" w:type="dxa"/>
          </w:tcPr>
          <w:p w:rsidR="00875936" w:rsidRPr="00024F8C" w:rsidRDefault="00875936" w:rsidP="008759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2424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58" w:type="dxa"/>
          </w:tcPr>
          <w:p w:rsidR="00E9473D" w:rsidRPr="00024F8C" w:rsidRDefault="00875936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78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  <w:tr w:rsidR="00E9473D" w:rsidRPr="00024F8C" w:rsidTr="00380619">
        <w:trPr>
          <w:trHeight w:val="483"/>
        </w:trPr>
        <w:tc>
          <w:tcPr>
            <w:tcW w:w="14845" w:type="dxa"/>
            <w:gridSpan w:val="5"/>
            <w:shd w:val="clear" w:color="auto" w:fill="EDEDED" w:themeFill="accent3" w:themeFillTint="33"/>
          </w:tcPr>
          <w:p w:rsidR="00E9473D" w:rsidRPr="00024F8C" w:rsidRDefault="00E9473D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0"/>
                <w:tab w:val="center" w:pos="360"/>
                <w:tab w:val="left" w:pos="720"/>
                <w:tab w:val="center" w:pos="1080"/>
                <w:tab w:val="center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ด้านที่ 5 ด้านปัจจัยพื้นฐาน</w:t>
            </w:r>
          </w:p>
        </w:tc>
      </w:tr>
      <w:tr w:rsidR="00E9473D" w:rsidRPr="00024F8C" w:rsidTr="00875936">
        <w:trPr>
          <w:trHeight w:val="413"/>
        </w:trPr>
        <w:tc>
          <w:tcPr>
            <w:tcW w:w="3564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0"/>
                <w:tab w:val="center" w:pos="481"/>
                <w:tab w:val="center" w:pos="1080"/>
                <w:tab w:val="center" w:pos="1260"/>
              </w:tabs>
              <w:ind w:left="211" w:hanging="151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</w:t>
            </w: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พัฒนา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E9473D" w:rsidRPr="00024F8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9473D" w:rsidRPr="00024F8C" w:rsidTr="00875936">
        <w:trPr>
          <w:trHeight w:val="1070"/>
        </w:trPr>
        <w:tc>
          <w:tcPr>
            <w:tcW w:w="3564" w:type="dxa"/>
          </w:tcPr>
          <w:p w:rsidR="00E9473D" w:rsidRPr="00024F8C" w:rsidRDefault="00E9473D" w:rsidP="0038061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0"/>
                <w:tab w:val="center" w:pos="481"/>
                <w:tab w:val="center" w:pos="1080"/>
                <w:tab w:val="center" w:pos="1260"/>
              </w:tabs>
              <w:ind w:left="-30" w:firstLine="180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1. สถานศึกษาควรบริหารจัดการสิ่งอำนวยความสะดวก เครื่องมือการเรียนการสอนในรูปแบบ </w:t>
            </w:r>
            <w:r w:rsidRPr="00024F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station </w:t>
            </w:r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(สถานี) เพื่อให้เกิดความเพียงพอ ปลอดภัยและประหยัด</w:t>
            </w:r>
          </w:p>
        </w:tc>
        <w:tc>
          <w:tcPr>
            <w:tcW w:w="3419" w:type="dxa"/>
          </w:tcPr>
          <w:p w:rsidR="00875936" w:rsidRPr="00024F8C" w:rsidRDefault="00875936" w:rsidP="008759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2423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E9473D" w:rsidRPr="00024F8C" w:rsidRDefault="00E9473D" w:rsidP="00C2146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0"/>
                <w:tab w:val="center" w:pos="481"/>
                <w:tab w:val="center" w:pos="1080"/>
                <w:tab w:val="center" w:pos="1260"/>
              </w:tabs>
              <w:ind w:left="376" w:right="-89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E9473D" w:rsidRPr="00024F8C" w:rsidRDefault="00875936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78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  <w:tr w:rsidR="00E9473D" w:rsidRPr="00024F8C" w:rsidTr="00875936">
        <w:trPr>
          <w:trHeight w:val="530"/>
        </w:trPr>
        <w:tc>
          <w:tcPr>
            <w:tcW w:w="3564" w:type="dxa"/>
          </w:tcPr>
          <w:p w:rsidR="00E9473D" w:rsidRPr="00024F8C" w:rsidRDefault="00E9473D" w:rsidP="0038061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0"/>
                <w:tab w:val="center" w:pos="481"/>
                <w:tab w:val="center" w:pos="1080"/>
                <w:tab w:val="center" w:pos="1260"/>
              </w:tabs>
              <w:ind w:left="-30" w:firstLine="180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2. ควรแยกระบบข้อมูลออกจากกันระหว่างอุดมศึกษา และอาชีวศึกษา โดยการนำระบบเทคโนโลยีสารสนเทศเข้ามาบริหารจัดการ</w:t>
            </w:r>
          </w:p>
        </w:tc>
        <w:tc>
          <w:tcPr>
            <w:tcW w:w="3419" w:type="dxa"/>
          </w:tcPr>
          <w:p w:rsidR="00875936" w:rsidRPr="00024F8C" w:rsidRDefault="00875936" w:rsidP="008759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2423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0"/>
                <w:tab w:val="center" w:pos="481"/>
                <w:tab w:val="center" w:pos="1080"/>
                <w:tab w:val="center" w:pos="1260"/>
              </w:tabs>
              <w:ind w:left="376" w:right="-179" w:hanging="270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  <w:tc>
          <w:tcPr>
            <w:tcW w:w="2061" w:type="dxa"/>
          </w:tcPr>
          <w:p w:rsidR="00E9473D" w:rsidRPr="00024F8C" w:rsidRDefault="00875936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78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</w:tr>
      <w:tr w:rsidR="00E9473D" w:rsidRPr="00024F8C" w:rsidTr="00875936">
        <w:trPr>
          <w:trHeight w:val="530"/>
        </w:trPr>
        <w:tc>
          <w:tcPr>
            <w:tcW w:w="3564" w:type="dxa"/>
          </w:tcPr>
          <w:p w:rsidR="00E9473D" w:rsidRPr="00024F8C" w:rsidRDefault="00E9473D" w:rsidP="0038061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0"/>
                <w:tab w:val="center" w:pos="481"/>
                <w:tab w:val="center" w:pos="1080"/>
                <w:tab w:val="center" w:pos="1260"/>
              </w:tabs>
              <w:ind w:left="-30" w:firstLine="180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24F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3. ควรบริหารระบบสาธารณูปโภคให้มีความเพียงพอเหมาะสมกับบริบทของราชมงคลพระนคร เช่น การดำเนินการตามแบบระบบไฟฟ้า ประปา ให้เป็นเอกภาพในแต่ละอาคาร</w:t>
            </w:r>
          </w:p>
        </w:tc>
        <w:tc>
          <w:tcPr>
            <w:tcW w:w="3419" w:type="dxa"/>
          </w:tcPr>
          <w:p w:rsidR="00875936" w:rsidRPr="00024F8C" w:rsidRDefault="00875936" w:rsidP="008759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แผนการดำเนินการ :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9473D" w:rsidRPr="00024F8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</w:p>
        </w:tc>
        <w:tc>
          <w:tcPr>
            <w:tcW w:w="2423" w:type="dxa"/>
          </w:tcPr>
          <w:p w:rsidR="00E9473D" w:rsidRPr="00024F8C" w:rsidRDefault="00E9473D" w:rsidP="00C21462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คณะวิศวกรรมศาสตร์</w:t>
            </w:r>
          </w:p>
          <w:p w:rsidR="00E9473D" w:rsidRPr="00024F8C" w:rsidRDefault="00E9473D" w:rsidP="00C21462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 w:hanging="270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คณะบริหารธุรกิจ</w:t>
            </w:r>
            <w:r w:rsidRPr="00024F8C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61" w:type="dxa"/>
          </w:tcPr>
          <w:p w:rsidR="00E9473D" w:rsidRPr="00024F8C" w:rsidRDefault="00875936" w:rsidP="00875936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</w:pP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การศึกษา</w:t>
            </w:r>
            <w:r w:rsidRPr="00024F8C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..........</w:t>
            </w:r>
          </w:p>
        </w:tc>
        <w:tc>
          <w:tcPr>
            <w:tcW w:w="3378" w:type="dxa"/>
          </w:tcPr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875936" w:rsidRPr="00024F8C" w:rsidRDefault="00875936" w:rsidP="00875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75936" w:rsidRPr="00024F8C" w:rsidRDefault="00875936" w:rsidP="00875936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</w:rPr>
            </w:pPr>
            <w:r w:rsidRPr="00024F8C">
              <w:rPr>
                <w:rFonts w:ascii="TH SarabunPSK" w:eastAsia="TH SarabunPSK" w:hAnsi="TH SarabunPSK" w:cs="TH SarabunPSK"/>
                <w:bCs/>
                <w:sz w:val="32"/>
                <w:szCs w:val="32"/>
                <w:u w:val="single"/>
                <w:cs/>
              </w:rPr>
              <w:t>หลักฐาน</w:t>
            </w:r>
          </w:p>
          <w:p w:rsidR="00875936" w:rsidRPr="00875936" w:rsidRDefault="00875936" w:rsidP="0087593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24F8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br/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024F8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</w:tbl>
    <w:p w:rsidR="00B6138D" w:rsidRPr="00024F8C" w:rsidRDefault="00B6138D" w:rsidP="00875936">
      <w:pPr>
        <w:ind w:left="360"/>
        <w:rPr>
          <w:rFonts w:ascii="TH SarabunPSK" w:eastAsia="TH SarabunPSK" w:hAnsi="TH SarabunPSK" w:cs="TH SarabunPSK"/>
          <w:b/>
          <w:i/>
          <w:sz w:val="32"/>
          <w:szCs w:val="32"/>
        </w:rPr>
      </w:pPr>
    </w:p>
    <w:sectPr w:rsidR="00B6138D" w:rsidRPr="00024F8C" w:rsidSect="00024F8C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C7" w:rsidRDefault="005F4BC7" w:rsidP="003A5E92">
      <w:r>
        <w:separator/>
      </w:r>
    </w:p>
  </w:endnote>
  <w:endnote w:type="continuationSeparator" w:id="0">
    <w:p w:rsidR="005F4BC7" w:rsidRDefault="005F4BC7" w:rsidP="003A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3758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380619" w:rsidRPr="002036E3" w:rsidRDefault="00380619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2036E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036E3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036E3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036E3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036E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309CD">
          <w:rPr>
            <w:rFonts w:ascii="TH SarabunPSK" w:hAnsi="TH SarabunPSK" w:cs="TH SarabunPSK"/>
            <w:noProof/>
            <w:sz w:val="32"/>
            <w:szCs w:val="32"/>
          </w:rPr>
          <w:t>8</w:t>
        </w:r>
        <w:r w:rsidRPr="002036E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380619" w:rsidRDefault="00380619" w:rsidP="003A5E9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C7" w:rsidRDefault="005F4BC7" w:rsidP="003A5E92">
      <w:r>
        <w:separator/>
      </w:r>
    </w:p>
  </w:footnote>
  <w:footnote w:type="continuationSeparator" w:id="0">
    <w:p w:rsidR="005F4BC7" w:rsidRDefault="005F4BC7" w:rsidP="003A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19" w:rsidRPr="00024F8C" w:rsidRDefault="00380619" w:rsidP="00024F8C">
    <w:pPr>
      <w:pStyle w:val="a5"/>
      <w:jc w:val="center"/>
      <w:rPr>
        <w:rFonts w:ascii="TH SarabunPSK" w:hAnsi="TH SarabunPSK" w:cs="TH SarabunPSK"/>
        <w:b/>
        <w:bCs/>
        <w:sz w:val="32"/>
        <w:szCs w:val="32"/>
      </w:rPr>
    </w:pPr>
    <w:r w:rsidRPr="00024F8C">
      <w:rPr>
        <w:rFonts w:ascii="TH SarabunPSK" w:hAnsi="TH SarabunPSK" w:cs="TH SarabunPSK"/>
        <w:b/>
        <w:bCs/>
        <w:sz w:val="32"/>
        <w:szCs w:val="32"/>
        <w:cs/>
      </w:rPr>
      <w:t>แผนการพัฒนาส่งเสริมปรับปรุงจากข้อเสนอแนะ (</w:t>
    </w:r>
    <w:r w:rsidRPr="00024F8C">
      <w:rPr>
        <w:rFonts w:ascii="TH SarabunPSK" w:hAnsi="TH SarabunPSK" w:cs="TH SarabunPSK"/>
        <w:b/>
        <w:bCs/>
        <w:sz w:val="32"/>
        <w:szCs w:val="32"/>
      </w:rPr>
      <w:t>Improvement Plan</w:t>
    </w:r>
    <w:r w:rsidRPr="00024F8C">
      <w:rPr>
        <w:rFonts w:ascii="TH SarabunPSK" w:hAnsi="TH SarabunPSK" w:cs="TH SarabunPSK"/>
        <w:b/>
        <w:bCs/>
        <w:sz w:val="32"/>
        <w:szCs w:val="32"/>
        <w:cs/>
      </w:rPr>
      <w:t>)</w:t>
    </w:r>
  </w:p>
  <w:p w:rsidR="00380619" w:rsidRPr="00024F8C" w:rsidRDefault="00380619" w:rsidP="00024F8C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024F8C">
      <w:rPr>
        <w:rFonts w:ascii="TH SarabunPSK" w:hAnsi="TH SarabunPSK" w:cs="TH SarabunPSK"/>
        <w:b/>
        <w:bCs/>
        <w:sz w:val="32"/>
        <w:szCs w:val="32"/>
        <w:cs/>
      </w:rPr>
      <w:t>ของคณะกรรมการตรวจประเมินคุณภาพภายใน ประจำปีการศึกษา</w:t>
    </w:r>
    <w:r w:rsidRPr="00024F8C">
      <w:rPr>
        <w:rFonts w:ascii="TH SarabunPSK" w:hAnsi="TH SarabunPSK" w:cs="TH SarabunPSK"/>
        <w:sz w:val="32"/>
        <w:szCs w:val="32"/>
        <w:cs/>
      </w:rPr>
      <w:t xml:space="preserve"> </w:t>
    </w:r>
    <w:r w:rsidRPr="00024F8C">
      <w:rPr>
        <w:rFonts w:ascii="TH SarabunPSK" w:hAnsi="TH SarabunPSK" w:cs="TH SarabunPSK"/>
        <w:b/>
        <w:bCs/>
        <w:sz w:val="32"/>
        <w:szCs w:val="32"/>
        <w:cs/>
      </w:rPr>
      <w:t>2561 ระดับอาชีวศึกษา</w:t>
    </w:r>
  </w:p>
  <w:p w:rsidR="00380619" w:rsidRDefault="003806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9AD"/>
    <w:multiLevelType w:val="hybridMultilevel"/>
    <w:tmpl w:val="3FEE0E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74B02"/>
    <w:multiLevelType w:val="hybridMultilevel"/>
    <w:tmpl w:val="3FEE0EC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1A4078"/>
    <w:multiLevelType w:val="multilevel"/>
    <w:tmpl w:val="D7B845BE"/>
    <w:lvl w:ilvl="0">
      <w:start w:val="1"/>
      <w:numFmt w:val="decimal"/>
      <w:lvlText w:val="%1."/>
      <w:lvlJc w:val="righ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3" w15:restartNumberingAfterBreak="0">
    <w:nsid w:val="0CC751A4"/>
    <w:multiLevelType w:val="hybridMultilevel"/>
    <w:tmpl w:val="9698B156"/>
    <w:lvl w:ilvl="0" w:tplc="6DA6E808">
      <w:start w:val="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061DA"/>
    <w:multiLevelType w:val="hybridMultilevel"/>
    <w:tmpl w:val="161E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C4A"/>
    <w:multiLevelType w:val="hybridMultilevel"/>
    <w:tmpl w:val="F0163176"/>
    <w:lvl w:ilvl="0" w:tplc="6DA6E808">
      <w:start w:val="3"/>
      <w:numFmt w:val="bullet"/>
      <w:lvlText w:val="-"/>
      <w:lvlJc w:val="left"/>
      <w:pPr>
        <w:ind w:left="826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 w15:restartNumberingAfterBreak="0">
    <w:nsid w:val="0E9E6A3C"/>
    <w:multiLevelType w:val="hybridMultilevel"/>
    <w:tmpl w:val="D5FE2A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6BC35B2">
      <w:start w:val="1"/>
      <w:numFmt w:val="decimal"/>
      <w:lvlText w:val="%2."/>
      <w:lvlJc w:val="left"/>
      <w:pPr>
        <w:ind w:left="2160" w:hanging="360"/>
      </w:pPr>
      <w:rPr>
        <w:rFonts w:ascii="TH SarabunPSK" w:eastAsia="Calibr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CC7A42"/>
    <w:multiLevelType w:val="hybridMultilevel"/>
    <w:tmpl w:val="220C81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882C63"/>
    <w:multiLevelType w:val="hybridMultilevel"/>
    <w:tmpl w:val="1B02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54ED"/>
    <w:multiLevelType w:val="hybridMultilevel"/>
    <w:tmpl w:val="C3008E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67310"/>
    <w:multiLevelType w:val="hybridMultilevel"/>
    <w:tmpl w:val="F506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D36E0"/>
    <w:multiLevelType w:val="hybridMultilevel"/>
    <w:tmpl w:val="7B54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8AC"/>
    <w:multiLevelType w:val="hybridMultilevel"/>
    <w:tmpl w:val="0E6E0AFA"/>
    <w:lvl w:ilvl="0" w:tplc="6DA6E808">
      <w:start w:val="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C1F44"/>
    <w:multiLevelType w:val="hybridMultilevel"/>
    <w:tmpl w:val="161E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C295D"/>
    <w:multiLevelType w:val="hybridMultilevel"/>
    <w:tmpl w:val="9D205B16"/>
    <w:lvl w:ilvl="0" w:tplc="D22C9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62E40"/>
    <w:multiLevelType w:val="hybridMultilevel"/>
    <w:tmpl w:val="C5946CD0"/>
    <w:lvl w:ilvl="0" w:tplc="E1BC75BC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1503687"/>
    <w:multiLevelType w:val="hybridMultilevel"/>
    <w:tmpl w:val="362EFD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202188"/>
    <w:multiLevelType w:val="hybridMultilevel"/>
    <w:tmpl w:val="D5FE2A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6BC35B2">
      <w:start w:val="1"/>
      <w:numFmt w:val="decimal"/>
      <w:lvlText w:val="%2."/>
      <w:lvlJc w:val="left"/>
      <w:pPr>
        <w:ind w:left="2160" w:hanging="360"/>
      </w:pPr>
      <w:rPr>
        <w:rFonts w:ascii="TH SarabunPSK" w:eastAsia="Calibr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F3118B"/>
    <w:multiLevelType w:val="hybridMultilevel"/>
    <w:tmpl w:val="50042570"/>
    <w:lvl w:ilvl="0" w:tplc="6DA6E808">
      <w:start w:val="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12548"/>
    <w:multiLevelType w:val="hybridMultilevel"/>
    <w:tmpl w:val="082A8B7A"/>
    <w:lvl w:ilvl="0" w:tplc="4B92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FC55EC"/>
    <w:multiLevelType w:val="hybridMultilevel"/>
    <w:tmpl w:val="05444FCA"/>
    <w:lvl w:ilvl="0" w:tplc="4F62E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440DB"/>
    <w:multiLevelType w:val="hybridMultilevel"/>
    <w:tmpl w:val="9B6029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3FE1E73"/>
    <w:multiLevelType w:val="hybridMultilevel"/>
    <w:tmpl w:val="D0109B44"/>
    <w:lvl w:ilvl="0" w:tplc="6DA6E808">
      <w:start w:val="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64F76"/>
    <w:multiLevelType w:val="hybridMultilevel"/>
    <w:tmpl w:val="4978FF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6F7EB3"/>
    <w:multiLevelType w:val="hybridMultilevel"/>
    <w:tmpl w:val="15E0B852"/>
    <w:lvl w:ilvl="0" w:tplc="C89234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1844EB"/>
    <w:multiLevelType w:val="hybridMultilevel"/>
    <w:tmpl w:val="260AB534"/>
    <w:lvl w:ilvl="0" w:tplc="1C6A73A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20"/>
  </w:num>
  <w:num w:numId="5">
    <w:abstractNumId w:val="11"/>
  </w:num>
  <w:num w:numId="6">
    <w:abstractNumId w:val="0"/>
  </w:num>
  <w:num w:numId="7">
    <w:abstractNumId w:val="1"/>
  </w:num>
  <w:num w:numId="8">
    <w:abstractNumId w:val="21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16"/>
  </w:num>
  <w:num w:numId="14">
    <w:abstractNumId w:val="24"/>
  </w:num>
  <w:num w:numId="15">
    <w:abstractNumId w:val="17"/>
  </w:num>
  <w:num w:numId="16">
    <w:abstractNumId w:val="7"/>
  </w:num>
  <w:num w:numId="17">
    <w:abstractNumId w:val="23"/>
  </w:num>
  <w:num w:numId="18">
    <w:abstractNumId w:val="14"/>
  </w:num>
  <w:num w:numId="19">
    <w:abstractNumId w:val="2"/>
  </w:num>
  <w:num w:numId="20">
    <w:abstractNumId w:val="15"/>
  </w:num>
  <w:num w:numId="21">
    <w:abstractNumId w:val="12"/>
  </w:num>
  <w:num w:numId="22">
    <w:abstractNumId w:val="6"/>
  </w:num>
  <w:num w:numId="23">
    <w:abstractNumId w:val="5"/>
  </w:num>
  <w:num w:numId="24">
    <w:abstractNumId w:val="22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3A"/>
    <w:rsid w:val="000079CA"/>
    <w:rsid w:val="00024F8C"/>
    <w:rsid w:val="000400C3"/>
    <w:rsid w:val="00077815"/>
    <w:rsid w:val="002036E3"/>
    <w:rsid w:val="00216FB1"/>
    <w:rsid w:val="0033506B"/>
    <w:rsid w:val="00380619"/>
    <w:rsid w:val="003A5E92"/>
    <w:rsid w:val="0041330E"/>
    <w:rsid w:val="004309CD"/>
    <w:rsid w:val="004D5A99"/>
    <w:rsid w:val="00530B7E"/>
    <w:rsid w:val="005F4BC7"/>
    <w:rsid w:val="00617A7A"/>
    <w:rsid w:val="00671894"/>
    <w:rsid w:val="00673792"/>
    <w:rsid w:val="00747611"/>
    <w:rsid w:val="00797006"/>
    <w:rsid w:val="00867ADA"/>
    <w:rsid w:val="00872189"/>
    <w:rsid w:val="00875936"/>
    <w:rsid w:val="00894EA6"/>
    <w:rsid w:val="008A3F3A"/>
    <w:rsid w:val="00965CED"/>
    <w:rsid w:val="009C01C7"/>
    <w:rsid w:val="00AD3443"/>
    <w:rsid w:val="00B6138D"/>
    <w:rsid w:val="00BF55D2"/>
    <w:rsid w:val="00C21462"/>
    <w:rsid w:val="00CA0183"/>
    <w:rsid w:val="00CA4EBD"/>
    <w:rsid w:val="00DB142D"/>
    <w:rsid w:val="00E24F6E"/>
    <w:rsid w:val="00E9473D"/>
    <w:rsid w:val="00F02D50"/>
    <w:rsid w:val="00F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354B"/>
  <w15:chartTrackingRefBased/>
  <w15:docId w15:val="{51353B40-86A1-4320-BD7C-5B6F656B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3A"/>
    <w:pPr>
      <w:ind w:left="720"/>
      <w:contextualSpacing/>
    </w:pPr>
    <w:rPr>
      <w:rFonts w:cs="Angsana New"/>
      <w:szCs w:val="30"/>
    </w:rPr>
  </w:style>
  <w:style w:type="table" w:styleId="a4">
    <w:name w:val="Table Grid"/>
    <w:basedOn w:val="a1"/>
    <w:uiPriority w:val="39"/>
    <w:rsid w:val="008A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5E9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3A5E92"/>
    <w:rPr>
      <w:rFonts w:ascii="Times New Roman" w:eastAsia="Times New Roman" w:hAnsi="Times New Roman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3A5E9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3A5E92"/>
    <w:rPr>
      <w:rFonts w:ascii="Times New Roman" w:eastAsia="Times New Roman" w:hAnsi="Times New Roman" w:cs="Angsana New"/>
      <w:sz w:val="24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617A7A"/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17A7A"/>
    <w:rPr>
      <w:rFonts w:ascii="Segoe UI" w:eastAsia="Times New Roman" w:hAnsi="Segoe UI" w:cs="Angsana New"/>
      <w:sz w:val="18"/>
      <w:szCs w:val="22"/>
    </w:rPr>
  </w:style>
  <w:style w:type="paragraph" w:customStyle="1" w:styleId="Default">
    <w:name w:val="Default"/>
    <w:rsid w:val="002036E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BE31-A6F7-42D1-B972-6D2BD666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2246</Words>
  <Characters>12804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2019-12-09T10:56:00Z</cp:lastPrinted>
  <dcterms:created xsi:type="dcterms:W3CDTF">2019-09-09T06:02:00Z</dcterms:created>
  <dcterms:modified xsi:type="dcterms:W3CDTF">2020-01-06T09:32:00Z</dcterms:modified>
</cp:coreProperties>
</file>