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1D" w:rsidRDefault="00334D1D" w:rsidP="006C588C">
      <w:pPr>
        <w:rPr>
          <w:rFonts w:ascii="Angsana New" w:hAnsi="Angsana New" w:cs="Angsana New"/>
          <w:sz w:val="30"/>
          <w:szCs w:val="30"/>
        </w:rPr>
      </w:pPr>
    </w:p>
    <w:p w:rsidR="00334D1D" w:rsidRDefault="00334D1D" w:rsidP="006C588C">
      <w:pPr>
        <w:rPr>
          <w:rFonts w:ascii="Angsana New" w:hAnsi="Angsana New" w:cs="Angsana New"/>
          <w:sz w:val="30"/>
          <w:szCs w:val="30"/>
        </w:rPr>
      </w:pPr>
    </w:p>
    <w:p w:rsidR="00334D1D" w:rsidRDefault="00334D1D" w:rsidP="006C588C">
      <w:pPr>
        <w:rPr>
          <w:rFonts w:ascii="Angsana New" w:hAnsi="Angsana New" w:cs="Angsana New"/>
          <w:sz w:val="30"/>
          <w:szCs w:val="30"/>
        </w:rPr>
      </w:pPr>
    </w:p>
    <w:p w:rsidR="00334D1D" w:rsidRDefault="00334D1D" w:rsidP="006C588C">
      <w:pPr>
        <w:rPr>
          <w:rFonts w:ascii="Angsana New" w:hAnsi="Angsana New" w:cs="Angsana New"/>
          <w:sz w:val="30"/>
          <w:szCs w:val="30"/>
        </w:rPr>
      </w:pPr>
    </w:p>
    <w:p w:rsidR="00334D1D" w:rsidRDefault="00334D1D" w:rsidP="006C588C">
      <w:pPr>
        <w:rPr>
          <w:rFonts w:ascii="Angsana New" w:hAnsi="Angsana New" w:cs="Angsana New"/>
          <w:sz w:val="30"/>
          <w:szCs w:val="30"/>
        </w:rPr>
      </w:pPr>
    </w:p>
    <w:p w:rsidR="00835F82" w:rsidRDefault="00731CBF" w:rsidP="00731CBF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35F82">
        <w:rPr>
          <w:rFonts w:ascii="TH SarabunPSK" w:hAnsi="TH SarabunPSK" w:cs="TH SarabunPSK"/>
          <w:b/>
          <w:bCs/>
          <w:sz w:val="48"/>
          <w:szCs w:val="48"/>
          <w:cs/>
        </w:rPr>
        <w:t>รายงานตรวจประเมิน</w:t>
      </w:r>
      <w:r w:rsidR="00835F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:rsidR="00334D1D" w:rsidRPr="00835F82" w:rsidRDefault="00731CBF" w:rsidP="00731CBF">
      <w:pPr>
        <w:jc w:val="center"/>
        <w:rPr>
          <w:rFonts w:ascii="TH SarabunPSK" w:hAnsi="TH SarabunPSK" w:cs="TH SarabunPSK"/>
          <w:b/>
          <w:bCs/>
          <w:i/>
          <w:iCs/>
          <w:color w:val="FF0000"/>
          <w:sz w:val="48"/>
          <w:szCs w:val="48"/>
          <w:u w:val="single"/>
        </w:rPr>
      </w:pPr>
      <w:r w:rsidRPr="00835F82">
        <w:rPr>
          <w:rFonts w:ascii="TH SarabunPSK" w:hAnsi="TH SarabunPSK" w:cs="TH SarabunPSK"/>
          <w:b/>
          <w:bCs/>
          <w:i/>
          <w:iCs/>
          <w:color w:val="FF0000"/>
          <w:sz w:val="48"/>
          <w:szCs w:val="48"/>
          <w:u w:val="single"/>
          <w:cs/>
        </w:rPr>
        <w:t xml:space="preserve">ภาคสนาม </w:t>
      </w:r>
    </w:p>
    <w:p w:rsidR="00731CBF" w:rsidRDefault="00731CBF" w:rsidP="00731CBF">
      <w:pPr>
        <w:jc w:val="center"/>
        <w:rPr>
          <w:rFonts w:ascii="Angsana New" w:hAnsi="Angsana New" w:cs="Angsana New"/>
          <w:sz w:val="30"/>
          <w:szCs w:val="30"/>
        </w:rPr>
      </w:pPr>
    </w:p>
    <w:p w:rsidR="00F644DB" w:rsidRDefault="00F644DB" w:rsidP="00731CBF">
      <w:pPr>
        <w:jc w:val="center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 w:hint="cs"/>
          <w:sz w:val="52"/>
          <w:szCs w:val="52"/>
          <w:cs/>
        </w:rPr>
        <w:t>หลักสูตร</w:t>
      </w:r>
      <w:r w:rsidR="003311DD">
        <w:rPr>
          <w:rFonts w:ascii="Angsana New" w:hAnsi="Angsana New" w:cs="Angsana New" w:hint="cs"/>
          <w:sz w:val="52"/>
          <w:szCs w:val="52"/>
          <w:cs/>
        </w:rPr>
        <w:t>...........................</w:t>
      </w:r>
    </w:p>
    <w:p w:rsidR="00731CBF" w:rsidRDefault="00731CBF" w:rsidP="00731CBF">
      <w:pPr>
        <w:jc w:val="center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 w:hint="cs"/>
          <w:sz w:val="52"/>
          <w:szCs w:val="52"/>
          <w:cs/>
        </w:rPr>
        <w:t>คณะ..............................</w:t>
      </w:r>
    </w:p>
    <w:p w:rsidR="00731CBF" w:rsidRDefault="00731CBF" w:rsidP="00334D1D">
      <w:pPr>
        <w:jc w:val="center"/>
        <w:rPr>
          <w:rFonts w:ascii="Angsana New" w:hAnsi="Angsana New" w:cs="Angsana New"/>
          <w:sz w:val="52"/>
          <w:szCs w:val="52"/>
        </w:rPr>
      </w:pPr>
    </w:p>
    <w:p w:rsidR="003311DD" w:rsidRDefault="003311DD" w:rsidP="00334D1D">
      <w:pPr>
        <w:jc w:val="center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 w:hint="cs"/>
          <w:sz w:val="52"/>
          <w:szCs w:val="52"/>
          <w:cs/>
        </w:rPr>
        <w:t>ปีการศึกษา  2557</w:t>
      </w:r>
    </w:p>
    <w:p w:rsidR="00B6330D" w:rsidRDefault="00B6330D" w:rsidP="00B6330D">
      <w:pPr>
        <w:tabs>
          <w:tab w:val="left" w:pos="3940"/>
        </w:tabs>
        <w:rPr>
          <w:rFonts w:ascii="Angsana New" w:hAnsi="Angsana New" w:cs="Angsana New"/>
          <w:sz w:val="52"/>
          <w:szCs w:val="52"/>
        </w:rPr>
      </w:pPr>
    </w:p>
    <w:p w:rsidR="00B6330D" w:rsidRDefault="00731CBF" w:rsidP="00731CBF">
      <w:pPr>
        <w:tabs>
          <w:tab w:val="left" w:pos="3940"/>
        </w:tabs>
        <w:jc w:val="center"/>
        <w:rPr>
          <w:rFonts w:ascii="Angsana New" w:hAnsi="Angsana New" w:cs="Angsana New"/>
          <w:sz w:val="52"/>
          <w:szCs w:val="52"/>
        </w:rPr>
      </w:pPr>
      <w:r>
        <w:rPr>
          <w:rFonts w:ascii="Angsana New" w:hAnsi="Angsana New" w:cs="Angsana New" w:hint="cs"/>
          <w:sz w:val="52"/>
          <w:szCs w:val="52"/>
          <w:cs/>
        </w:rPr>
        <w:t>ระหว่างวันที่ ................................................</w:t>
      </w:r>
    </w:p>
    <w:p w:rsidR="00E4286A" w:rsidRDefault="00B6330D" w:rsidP="00731CBF">
      <w:pPr>
        <w:tabs>
          <w:tab w:val="left" w:pos="7675"/>
        </w:tabs>
        <w:rPr>
          <w:rFonts w:ascii="Angsana New" w:hAnsi="Angsana New" w:cs="Angsana New"/>
          <w:color w:val="FF0000"/>
          <w:sz w:val="52"/>
          <w:szCs w:val="52"/>
        </w:rPr>
      </w:pPr>
      <w:r w:rsidRPr="00B6330D">
        <w:rPr>
          <w:rFonts w:ascii="Angsana New" w:hAnsi="Angsana New" w:cs="Angsana New" w:hint="cs"/>
          <w:color w:val="FF0000"/>
          <w:sz w:val="52"/>
          <w:szCs w:val="52"/>
          <w:cs/>
        </w:rPr>
        <w:t xml:space="preserve">                         </w:t>
      </w:r>
      <w:r w:rsidR="00731CBF">
        <w:rPr>
          <w:rFonts w:ascii="Angsana New" w:hAnsi="Angsana New" w:cs="Angsana New"/>
          <w:color w:val="FF0000"/>
          <w:sz w:val="52"/>
          <w:szCs w:val="52"/>
          <w:cs/>
        </w:rPr>
        <w:tab/>
      </w:r>
    </w:p>
    <w:p w:rsidR="00731CBF" w:rsidRDefault="00731CBF" w:rsidP="00731CBF">
      <w:pPr>
        <w:tabs>
          <w:tab w:val="left" w:pos="7675"/>
        </w:tabs>
        <w:rPr>
          <w:rFonts w:ascii="Angsana New" w:hAnsi="Angsana New" w:cs="Angsana New"/>
          <w:color w:val="FF0000"/>
          <w:sz w:val="52"/>
          <w:szCs w:val="52"/>
        </w:rPr>
      </w:pPr>
    </w:p>
    <w:p w:rsidR="00731CBF" w:rsidRDefault="00731CBF" w:rsidP="00731CBF">
      <w:pPr>
        <w:tabs>
          <w:tab w:val="left" w:pos="7675"/>
        </w:tabs>
        <w:rPr>
          <w:rFonts w:ascii="Angsana New" w:hAnsi="Angsana New" w:cs="Angsana New"/>
          <w:color w:val="FF0000"/>
          <w:sz w:val="52"/>
          <w:szCs w:val="52"/>
        </w:rPr>
      </w:pPr>
    </w:p>
    <w:p w:rsidR="00731CBF" w:rsidRPr="00B6330D" w:rsidRDefault="00731CBF" w:rsidP="00731CBF">
      <w:pPr>
        <w:tabs>
          <w:tab w:val="left" w:pos="7675"/>
        </w:tabs>
        <w:rPr>
          <w:rFonts w:ascii="Angsana New" w:hAnsi="Angsana New" w:cs="Angsana New"/>
          <w:color w:val="FF0000"/>
          <w:sz w:val="52"/>
          <w:szCs w:val="52"/>
          <w:cs/>
        </w:rPr>
      </w:pPr>
    </w:p>
    <w:p w:rsidR="00E4286A" w:rsidRDefault="00E4286A" w:rsidP="00334D1D">
      <w:pPr>
        <w:jc w:val="center"/>
        <w:rPr>
          <w:rFonts w:ascii="Angsana New" w:hAnsi="Angsana New" w:cs="Angsana New"/>
          <w:sz w:val="52"/>
          <w:szCs w:val="52"/>
        </w:rPr>
      </w:pPr>
    </w:p>
    <w:p w:rsidR="00E4286A" w:rsidRDefault="00E4286A" w:rsidP="00334D1D">
      <w:pPr>
        <w:jc w:val="center"/>
        <w:rPr>
          <w:rFonts w:ascii="Angsana New" w:hAnsi="Angsana New" w:cs="Angsana New"/>
          <w:sz w:val="52"/>
          <w:szCs w:val="52"/>
        </w:rPr>
      </w:pPr>
    </w:p>
    <w:p w:rsidR="003311DD" w:rsidRDefault="003311DD" w:rsidP="00DC7430">
      <w:pPr>
        <w:jc w:val="both"/>
        <w:rPr>
          <w:rFonts w:ascii="Angsana New" w:hAnsi="Angsana New" w:cs="Angsana New"/>
          <w:sz w:val="52"/>
          <w:szCs w:val="52"/>
        </w:rPr>
      </w:pPr>
    </w:p>
    <w:p w:rsidR="00835F82" w:rsidRDefault="00835F82" w:rsidP="00DC7430">
      <w:pPr>
        <w:jc w:val="both"/>
        <w:rPr>
          <w:rFonts w:ascii="Angsana New" w:hAnsi="Angsana New" w:cs="Angsana New"/>
          <w:sz w:val="52"/>
          <w:szCs w:val="52"/>
        </w:rPr>
      </w:pPr>
    </w:p>
    <w:p w:rsidR="00835F82" w:rsidRPr="00835F82" w:rsidRDefault="00835F82" w:rsidP="00DC7430">
      <w:pPr>
        <w:jc w:val="both"/>
        <w:rPr>
          <w:rFonts w:ascii="Angsana New" w:hAnsi="Angsana New" w:cs="Angsana New"/>
          <w:sz w:val="24"/>
          <w:szCs w:val="24"/>
        </w:rPr>
      </w:pPr>
    </w:p>
    <w:p w:rsidR="00783DBF" w:rsidRPr="00783DBF" w:rsidRDefault="00783DBF" w:rsidP="00783DBF">
      <w:pPr>
        <w:rPr>
          <w:rFonts w:ascii="TH SarabunPSK" w:hAnsi="TH SarabunPSK" w:cs="TH SarabunPSK"/>
          <w:b/>
          <w:bCs/>
          <w:i/>
          <w:iCs/>
          <w:sz w:val="32"/>
          <w:szCs w:val="32"/>
          <w:cs/>
          <w:lang w:eastAsia="en-US"/>
        </w:rPr>
      </w:pPr>
      <w:r w:rsidRPr="00783DBF">
        <w:rPr>
          <w:rFonts w:ascii="TH SarabunPSK" w:hAnsi="TH SarabunPSK" w:cs="TH SarabunPSK" w:hint="cs"/>
          <w:b/>
          <w:bCs/>
          <w:i/>
          <w:iCs/>
          <w:color w:val="0000FF"/>
          <w:sz w:val="32"/>
          <w:szCs w:val="32"/>
          <w:cs/>
          <w:lang w:eastAsia="en-US"/>
        </w:rPr>
        <w:lastRenderedPageBreak/>
        <w:t>ตารางสรุป</w:t>
      </w:r>
      <w:r w:rsidRPr="00783DBF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cs/>
          <w:lang w:eastAsia="en-US"/>
        </w:rPr>
        <w:t>ผลการประเมินคุณภาพ</w:t>
      </w:r>
      <w:r w:rsidRPr="00783DB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  <w:lang w:eastAsia="en-US"/>
        </w:rPr>
        <w:t>องค์ประกอบที่ 1-6</w:t>
      </w: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4"/>
        <w:gridCol w:w="4538"/>
        <w:gridCol w:w="1352"/>
        <w:gridCol w:w="3748"/>
      </w:tblGrid>
      <w:tr w:rsidR="00783DBF" w:rsidRPr="00783DBF" w:rsidTr="005175E7">
        <w:trPr>
          <w:trHeight w:val="473"/>
        </w:trPr>
        <w:tc>
          <w:tcPr>
            <w:tcW w:w="251" w:type="pct"/>
            <w:shd w:val="clear" w:color="auto" w:fill="EEECE1"/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40" w:type="pct"/>
            <w:gridSpan w:val="2"/>
            <w:shd w:val="clear" w:color="auto" w:fill="EEECE1"/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</w:pPr>
            <w:r w:rsidRPr="00783DB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  <w:lang w:eastAsia="en-US"/>
              </w:rPr>
              <w:t>องค์ประกอบ และ</w:t>
            </w:r>
            <w:r w:rsidRPr="00783DB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ตัวบ่งชี้</w:t>
            </w:r>
          </w:p>
        </w:tc>
        <w:tc>
          <w:tcPr>
            <w:tcW w:w="665" w:type="pct"/>
            <w:shd w:val="clear" w:color="auto" w:fill="EEECE1"/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คะแนนที่ได้</w:t>
            </w:r>
          </w:p>
        </w:tc>
        <w:tc>
          <w:tcPr>
            <w:tcW w:w="1844" w:type="pct"/>
            <w:shd w:val="clear" w:color="auto" w:fill="EEECE1"/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หมายเหตุ</w:t>
            </w:r>
            <w:r w:rsidRPr="00783DB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  <w:t>/</w:t>
            </w:r>
            <w:r w:rsidRPr="00783DB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 xml:space="preserve">ข้อสังเกต </w:t>
            </w:r>
            <w:r w:rsidRPr="00783DB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  <w:t>(</w:t>
            </w:r>
            <w:r w:rsidRPr="00783DB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  <w:t>ถ้ามี)</w:t>
            </w:r>
          </w:p>
        </w:tc>
      </w:tr>
      <w:tr w:rsidR="00783DBF" w:rsidRPr="00783DBF" w:rsidTr="005175E7">
        <w:trPr>
          <w:trHeight w:val="433"/>
        </w:trPr>
        <w:tc>
          <w:tcPr>
            <w:tcW w:w="5000" w:type="pct"/>
            <w:gridSpan w:val="5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color w:val="3333FF"/>
                <w:sz w:val="32"/>
                <w:szCs w:val="32"/>
                <w:cs/>
                <w:lang w:eastAsia="en-US"/>
              </w:rPr>
            </w:pPr>
            <w:r w:rsidRPr="00783DBF">
              <w:rPr>
                <w:rFonts w:ascii="TH SarabunPSK" w:eastAsia="Times New Roman" w:hAnsi="TH SarabunPSK" w:cs="TH SarabunPSK" w:hint="cs"/>
                <w:b/>
                <w:bCs/>
                <w:color w:val="3333FF"/>
                <w:sz w:val="32"/>
                <w:szCs w:val="32"/>
                <w:cs/>
                <w:lang w:eastAsia="en-US"/>
              </w:rPr>
              <w:t>องค์ประกอบที่ 1  การกำกับมาตรฐาน                                              ผ่าน / ไม่ผ่าน</w:t>
            </w:r>
          </w:p>
        </w:tc>
      </w:tr>
      <w:tr w:rsidR="00783DBF" w:rsidRPr="00783DBF" w:rsidTr="005175E7">
        <w:trPr>
          <w:trHeight w:val="433"/>
        </w:trPr>
        <w:tc>
          <w:tcPr>
            <w:tcW w:w="5000" w:type="pct"/>
            <w:gridSpan w:val="5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FF"/>
                <w:sz w:val="32"/>
                <w:szCs w:val="32"/>
                <w:cs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FF"/>
                <w:sz w:val="32"/>
                <w:szCs w:val="32"/>
                <w:cs/>
                <w:lang w:eastAsia="en-US"/>
              </w:rPr>
              <w:t xml:space="preserve">องค์ประกอบที่ </w:t>
            </w:r>
            <w:r w:rsidRPr="00783D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FF"/>
                <w:sz w:val="32"/>
                <w:szCs w:val="32"/>
                <w:lang w:eastAsia="en-US"/>
              </w:rPr>
              <w:t xml:space="preserve">2 </w:t>
            </w:r>
            <w:r w:rsidRPr="00783DBF">
              <w:rPr>
                <w:rFonts w:ascii="TH SarabunPSK" w:eastAsia="Times New Roman" w:hAnsi="TH SarabunPSK" w:cs="TH SarabunPSK" w:hint="cs"/>
                <w:b/>
                <w:bCs/>
                <w:i/>
                <w:iCs/>
                <w:color w:val="0000FF"/>
                <w:sz w:val="32"/>
                <w:szCs w:val="32"/>
                <w:cs/>
                <w:lang w:eastAsia="en-US"/>
              </w:rPr>
              <w:t>บัณฑิต</w:t>
            </w:r>
            <w:r w:rsidRPr="00783D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FF"/>
                <w:sz w:val="32"/>
                <w:szCs w:val="32"/>
                <w:lang w:eastAsia="en-US"/>
              </w:rPr>
              <w:t xml:space="preserve">  </w:t>
            </w:r>
          </w:p>
        </w:tc>
      </w:tr>
      <w:tr w:rsidR="00783DBF" w:rsidRPr="00783DBF" w:rsidTr="005175E7">
        <w:trPr>
          <w:trHeight w:val="858"/>
        </w:trPr>
        <w:tc>
          <w:tcPr>
            <w:tcW w:w="251" w:type="pct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2.1</w:t>
            </w:r>
          </w:p>
        </w:tc>
        <w:tc>
          <w:tcPr>
            <w:tcW w:w="2240" w:type="pct"/>
            <w:gridSpan w:val="2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คุณภาพบัณฑิตตามกรอบมาตรฐานคุณวุฒิระดับอุดมศึกษาแห่งชาติ</w:t>
            </w:r>
            <w:r w:rsidRPr="00783DB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 </w:t>
            </w:r>
            <w:r w:rsidRPr="00783DB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(ป.ตรี/ป.โท)</w:t>
            </w:r>
          </w:p>
        </w:tc>
        <w:tc>
          <w:tcPr>
            <w:tcW w:w="665" w:type="pct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3333FF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 w:line="276" w:lineRule="auto"/>
              <w:contextualSpacing/>
              <w:rPr>
                <w:rFonts w:ascii="TH SarabunPSK" w:eastAsia="Times New Roman" w:hAnsi="TH SarabunPSK" w:cs="TH SarabunPSK"/>
                <w:color w:val="3333FF"/>
                <w:sz w:val="30"/>
                <w:szCs w:val="30"/>
                <w:cs/>
                <w:lang w:eastAsia="en-US"/>
              </w:rPr>
            </w:pPr>
          </w:p>
        </w:tc>
      </w:tr>
      <w:tr w:rsidR="00783DBF" w:rsidRPr="00783DBF" w:rsidTr="00AB5AD1">
        <w:trPr>
          <w:trHeight w:val="695"/>
        </w:trPr>
        <w:tc>
          <w:tcPr>
            <w:tcW w:w="251" w:type="pct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2.2</w:t>
            </w:r>
          </w:p>
        </w:tc>
        <w:tc>
          <w:tcPr>
            <w:tcW w:w="2240" w:type="pct"/>
            <w:gridSpan w:val="2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783DB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ร้อยละของบัณฑิตปริญญาตรีที่ได้งานทำ หรือประกอบอาชีพอิสระภายใน 1 ปี</w:t>
            </w:r>
          </w:p>
        </w:tc>
        <w:tc>
          <w:tcPr>
            <w:tcW w:w="665" w:type="pct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3333FF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 w:line="276" w:lineRule="auto"/>
              <w:contextualSpacing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</w:p>
        </w:tc>
      </w:tr>
      <w:tr w:rsidR="00783DBF" w:rsidRPr="00783DBF" w:rsidTr="005175E7">
        <w:tc>
          <w:tcPr>
            <w:tcW w:w="251" w:type="pct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2.2</w:t>
            </w:r>
          </w:p>
        </w:tc>
        <w:tc>
          <w:tcPr>
            <w:tcW w:w="2240" w:type="pct"/>
            <w:gridSpan w:val="2"/>
          </w:tcPr>
          <w:p w:rsidR="00783DBF" w:rsidRPr="00783DBF" w:rsidRDefault="00783DBF" w:rsidP="00783DBF">
            <w:pPr>
              <w:rPr>
                <w:rFonts w:ascii="TH SarabunPSK" w:hAnsi="TH SarabunPSK" w:cs="TH SarabunPSK"/>
                <w:color w:val="C00000"/>
                <w:sz w:val="30"/>
                <w:szCs w:val="30"/>
                <w:highlight w:val="yellow"/>
                <w:cs/>
                <w:lang w:eastAsia="en-US"/>
              </w:rPr>
            </w:pPr>
            <w:r w:rsidRPr="006601F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ผลงานของนักศึกษาและผู้สำเร็จการศึกษาในระดับปริญญาโทที่ได้รับการตีพิมพ์เผยแพร่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(ป.โท)</w:t>
            </w:r>
          </w:p>
        </w:tc>
        <w:tc>
          <w:tcPr>
            <w:tcW w:w="665" w:type="pct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3333FF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</w:p>
        </w:tc>
      </w:tr>
      <w:tr w:rsidR="00855C52" w:rsidRPr="00783DBF" w:rsidTr="005175E7">
        <w:tc>
          <w:tcPr>
            <w:tcW w:w="251" w:type="pct"/>
          </w:tcPr>
          <w:p w:rsidR="00855C52" w:rsidRDefault="00855C52" w:rsidP="00783DBF">
            <w:pPr>
              <w:tabs>
                <w:tab w:val="center" w:pos="4153"/>
                <w:tab w:val="right" w:pos="8306"/>
              </w:tabs>
              <w:spacing w:after="160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2.2</w:t>
            </w:r>
          </w:p>
        </w:tc>
        <w:tc>
          <w:tcPr>
            <w:tcW w:w="2240" w:type="pct"/>
            <w:gridSpan w:val="2"/>
          </w:tcPr>
          <w:p w:rsidR="00855C52" w:rsidRPr="006601F2" w:rsidRDefault="00855C52" w:rsidP="00855C52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6601F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ผลงานของนักศึกษาและ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ผู้สำเร็จการศึกษาในระดับปริญญา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เอก</w:t>
            </w:r>
            <w:r w:rsidRPr="006601F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ที่ได้รับการตีพิมพ์เผยแพร่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(ป.เอก)</w:t>
            </w:r>
          </w:p>
        </w:tc>
        <w:tc>
          <w:tcPr>
            <w:tcW w:w="665" w:type="pct"/>
          </w:tcPr>
          <w:p w:rsidR="00855C52" w:rsidRPr="00783DBF" w:rsidRDefault="00855C52" w:rsidP="00783DBF">
            <w:pPr>
              <w:tabs>
                <w:tab w:val="center" w:pos="4153"/>
                <w:tab w:val="right" w:pos="8306"/>
              </w:tabs>
              <w:spacing w:after="160"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3333FF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</w:tcPr>
          <w:p w:rsidR="00855C52" w:rsidRPr="00783DBF" w:rsidRDefault="00D81D22" w:rsidP="00783DBF">
            <w:pPr>
              <w:tabs>
                <w:tab w:val="center" w:pos="4153"/>
                <w:tab w:val="right" w:pos="8306"/>
              </w:tabs>
              <w:spacing w:after="160"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**ไม่มีบัณฑิตในหลักสูตร ป.เอก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**</w:t>
            </w:r>
          </w:p>
        </w:tc>
      </w:tr>
      <w:tr w:rsidR="00783DBF" w:rsidRPr="00783DBF" w:rsidTr="005175E7">
        <w:tc>
          <w:tcPr>
            <w:tcW w:w="251" w:type="pct"/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/>
              <w:contextualSpacing/>
              <w:jc w:val="center"/>
              <w:rPr>
                <w:rFonts w:ascii="TH SarabunPSK" w:eastAsia="Times New Roman" w:hAnsi="TH SarabunPSK" w:cs="TH SarabunPSK"/>
                <w:color w:val="C00000"/>
                <w:cs/>
                <w:lang w:eastAsia="en-US"/>
              </w:rPr>
            </w:pPr>
          </w:p>
        </w:tc>
        <w:tc>
          <w:tcPr>
            <w:tcW w:w="2240" w:type="pct"/>
            <w:gridSpan w:val="2"/>
            <w:shd w:val="clear" w:color="auto" w:fill="EEECE1"/>
          </w:tcPr>
          <w:p w:rsidR="00783DBF" w:rsidRPr="00783DBF" w:rsidRDefault="00783DBF" w:rsidP="00783DBF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  <w:lang w:eastAsia="en-US"/>
              </w:rPr>
            </w:pPr>
            <w:r w:rsidRPr="00783DB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คะแนนเฉลี่ยของผลการประเมิน</w:t>
            </w:r>
          </w:p>
        </w:tc>
        <w:tc>
          <w:tcPr>
            <w:tcW w:w="665" w:type="pct"/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3333FF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</w:p>
        </w:tc>
      </w:tr>
      <w:tr w:rsidR="00783DBF" w:rsidRPr="00783DBF" w:rsidTr="005175E7">
        <w:trPr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FF"/>
                <w:sz w:val="32"/>
                <w:szCs w:val="32"/>
                <w:cs/>
                <w:lang w:eastAsia="en-US"/>
              </w:rPr>
              <w:t xml:space="preserve">องค์ประกอบที่ </w:t>
            </w:r>
            <w:r w:rsidRPr="00783D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FF"/>
                <w:sz w:val="32"/>
                <w:szCs w:val="32"/>
                <w:lang w:eastAsia="en-US"/>
              </w:rPr>
              <w:t xml:space="preserve">3  </w:t>
            </w:r>
            <w:r w:rsidRPr="00783D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FF"/>
                <w:sz w:val="32"/>
                <w:szCs w:val="32"/>
                <w:cs/>
                <w:lang w:eastAsia="en-US"/>
              </w:rPr>
              <w:t>นักศึกษา</w:t>
            </w:r>
          </w:p>
        </w:tc>
      </w:tr>
      <w:tr w:rsidR="00783DBF" w:rsidRPr="00783DBF" w:rsidTr="005175E7">
        <w:trPr>
          <w:trHeight w:val="189"/>
        </w:trPr>
        <w:tc>
          <w:tcPr>
            <w:tcW w:w="258" w:type="pct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line="276" w:lineRule="auto"/>
              <w:contextualSpacing/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  <w:t>3.1</w:t>
            </w:r>
          </w:p>
        </w:tc>
        <w:tc>
          <w:tcPr>
            <w:tcW w:w="22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  <w:lang w:eastAsia="en-US"/>
              </w:rPr>
              <w:t>การรับนักศึกษา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H SarabunPSK" w:eastAsia="Times New Roman" w:hAnsi="TH SarabunPSK" w:cs="TH SarabunPSK"/>
                <w:color w:val="3333FF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3333FF"/>
                <w:sz w:val="30"/>
                <w:szCs w:val="30"/>
                <w:lang w:eastAsia="en-US"/>
              </w:rPr>
            </w:pPr>
          </w:p>
        </w:tc>
      </w:tr>
      <w:tr w:rsidR="00783DBF" w:rsidRPr="00783DBF" w:rsidTr="005175E7">
        <w:trPr>
          <w:trHeight w:val="471"/>
        </w:trPr>
        <w:tc>
          <w:tcPr>
            <w:tcW w:w="258" w:type="pct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line="276" w:lineRule="auto"/>
              <w:contextualSpacing/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  <w:t>3.2</w:t>
            </w:r>
          </w:p>
        </w:tc>
        <w:tc>
          <w:tcPr>
            <w:tcW w:w="22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  <w:lang w:eastAsia="en-US"/>
              </w:rPr>
              <w:t>การส่งเสริมและพัฒนานักศึกษา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3333FF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color w:val="3333FF"/>
                <w:sz w:val="30"/>
                <w:szCs w:val="30"/>
                <w:lang w:eastAsia="en-US"/>
              </w:rPr>
            </w:pPr>
          </w:p>
        </w:tc>
      </w:tr>
      <w:tr w:rsidR="00783DBF" w:rsidRPr="00783DBF" w:rsidTr="005175E7">
        <w:trPr>
          <w:trHeight w:val="431"/>
        </w:trPr>
        <w:tc>
          <w:tcPr>
            <w:tcW w:w="258" w:type="pct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line="276" w:lineRule="auto"/>
              <w:contextualSpacing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3.3</w:t>
            </w:r>
          </w:p>
        </w:tc>
        <w:tc>
          <w:tcPr>
            <w:tcW w:w="22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/>
              <w:contextualSpacing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ผลที่เกิดกับนักศึกษา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3333FF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 w:line="276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3333FF"/>
                <w:sz w:val="30"/>
                <w:szCs w:val="30"/>
                <w:lang w:eastAsia="en-US"/>
              </w:rPr>
            </w:pPr>
          </w:p>
        </w:tc>
      </w:tr>
      <w:tr w:rsidR="00783DBF" w:rsidRPr="00783DBF" w:rsidTr="005175E7">
        <w:trPr>
          <w:trHeight w:val="233"/>
        </w:trPr>
        <w:tc>
          <w:tcPr>
            <w:tcW w:w="258" w:type="pct"/>
            <w:gridSpan w:val="2"/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33" w:type="pct"/>
            <w:tcBorders>
              <w:top w:val="single" w:sz="4" w:space="0" w:color="auto"/>
            </w:tcBorders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eastAsia="en-US"/>
              </w:rPr>
            </w:pPr>
            <w:r w:rsidRPr="00783DBF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  <w:lang w:eastAsia="en-US"/>
              </w:rPr>
              <w:t>คะแนนเฉลี่ยของผลการประเมิน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 w:line="276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  <w:tcBorders>
              <w:top w:val="single" w:sz="4" w:space="0" w:color="auto"/>
            </w:tcBorders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spacing w:after="160" w:line="276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</w:pPr>
          </w:p>
        </w:tc>
      </w:tr>
      <w:tr w:rsidR="00783DBF" w:rsidRPr="00783DBF" w:rsidTr="005175E7">
        <w:tc>
          <w:tcPr>
            <w:tcW w:w="5000" w:type="pct"/>
            <w:gridSpan w:val="5"/>
            <w:shd w:val="clear" w:color="auto" w:fill="auto"/>
            <w:vAlign w:val="center"/>
          </w:tcPr>
          <w:p w:rsidR="00783DBF" w:rsidRPr="00783DBF" w:rsidRDefault="00783DBF" w:rsidP="00783DBF">
            <w:pPr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32"/>
                <w:szCs w:val="32"/>
                <w:cs/>
                <w:lang w:eastAsia="en-US"/>
              </w:rPr>
            </w:pPr>
            <w:r w:rsidRPr="00783DBF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32"/>
                <w:szCs w:val="32"/>
                <w:cs/>
                <w:lang w:eastAsia="en-US"/>
              </w:rPr>
              <w:t xml:space="preserve">องค์ประกอบที่ </w:t>
            </w:r>
            <w:r w:rsidRPr="00783DBF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32"/>
                <w:szCs w:val="32"/>
                <w:lang w:eastAsia="en-US"/>
              </w:rPr>
              <w:t xml:space="preserve">4  </w:t>
            </w:r>
            <w:r w:rsidRPr="00783DBF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32"/>
                <w:szCs w:val="32"/>
                <w:cs/>
                <w:lang w:eastAsia="en-US"/>
              </w:rPr>
              <w:t>อาจารย์</w:t>
            </w:r>
          </w:p>
        </w:tc>
      </w:tr>
      <w:tr w:rsidR="00783DBF" w:rsidRPr="00783DBF" w:rsidTr="005175E7">
        <w:trPr>
          <w:trHeight w:val="445"/>
        </w:trPr>
        <w:tc>
          <w:tcPr>
            <w:tcW w:w="258" w:type="pct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  <w:t>4.1</w:t>
            </w:r>
          </w:p>
        </w:tc>
        <w:tc>
          <w:tcPr>
            <w:tcW w:w="22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  <w:lang w:eastAsia="en-US"/>
              </w:rPr>
              <w:t>การบริหารและพัฒนาอาจารย์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</w:tr>
      <w:tr w:rsidR="00783DBF" w:rsidRPr="00783DBF" w:rsidTr="005175E7">
        <w:trPr>
          <w:trHeight w:val="471"/>
        </w:trPr>
        <w:tc>
          <w:tcPr>
            <w:tcW w:w="258" w:type="pct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  <w:t>4.2</w:t>
            </w:r>
          </w:p>
        </w:tc>
        <w:tc>
          <w:tcPr>
            <w:tcW w:w="22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  <w:lang w:eastAsia="en-US"/>
              </w:rPr>
              <w:t>คุณภาพอาจารย์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3333FF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color w:val="3333FF"/>
                <w:sz w:val="30"/>
                <w:szCs w:val="30"/>
                <w:lang w:eastAsia="en-US"/>
              </w:rPr>
            </w:pPr>
          </w:p>
        </w:tc>
      </w:tr>
      <w:tr w:rsidR="00783DBF" w:rsidRPr="00783DBF" w:rsidTr="005175E7">
        <w:trPr>
          <w:trHeight w:val="429"/>
        </w:trPr>
        <w:tc>
          <w:tcPr>
            <w:tcW w:w="258" w:type="pct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4.3</w:t>
            </w:r>
          </w:p>
        </w:tc>
        <w:tc>
          <w:tcPr>
            <w:tcW w:w="22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ผลที่เกิดกับอาจารย์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3333FF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color w:val="3333FF"/>
                <w:sz w:val="30"/>
                <w:szCs w:val="30"/>
                <w:lang w:eastAsia="en-US"/>
              </w:rPr>
            </w:pPr>
          </w:p>
        </w:tc>
      </w:tr>
      <w:tr w:rsidR="00783DBF" w:rsidRPr="00783DBF" w:rsidTr="005175E7">
        <w:tc>
          <w:tcPr>
            <w:tcW w:w="258" w:type="pct"/>
            <w:gridSpan w:val="2"/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33" w:type="pct"/>
            <w:tcBorders>
              <w:top w:val="single" w:sz="4" w:space="0" w:color="auto"/>
            </w:tcBorders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eastAsia="en-US"/>
              </w:rPr>
            </w:pPr>
            <w:r w:rsidRPr="00783DBF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  <w:lang w:eastAsia="en-US"/>
              </w:rPr>
              <w:t>คะแนนเฉลี่ยของผลการประเมิน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rFonts w:ascii="TH SarabunPSK" w:eastAsia="Times New Roman" w:hAnsi="TH SarabunPSK" w:cs="TH SarabunPSK"/>
                <w:b/>
                <w:bCs/>
                <w:color w:val="0000FF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  <w:tcBorders>
              <w:top w:val="single" w:sz="4" w:space="0" w:color="auto"/>
            </w:tcBorders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</w:p>
        </w:tc>
      </w:tr>
      <w:tr w:rsidR="00783DBF" w:rsidRPr="00783DBF" w:rsidTr="005175E7">
        <w:trPr>
          <w:trHeight w:val="468"/>
          <w:tblHeader/>
        </w:trPr>
        <w:tc>
          <w:tcPr>
            <w:tcW w:w="5000" w:type="pct"/>
            <w:gridSpan w:val="5"/>
            <w:vAlign w:val="center"/>
          </w:tcPr>
          <w:p w:rsidR="00783DBF" w:rsidRPr="00783DBF" w:rsidRDefault="00783DBF" w:rsidP="00783DBF">
            <w:pPr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32"/>
                <w:szCs w:val="32"/>
                <w:lang w:eastAsia="en-US"/>
              </w:rPr>
            </w:pPr>
            <w:r w:rsidRPr="00783DBF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32"/>
                <w:szCs w:val="32"/>
                <w:cs/>
                <w:lang w:eastAsia="en-US"/>
              </w:rPr>
              <w:t xml:space="preserve">องค์ประกอบที่ </w:t>
            </w:r>
            <w:r w:rsidRPr="00783DBF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32"/>
                <w:szCs w:val="32"/>
                <w:lang w:eastAsia="en-US"/>
              </w:rPr>
              <w:t xml:space="preserve">5 </w:t>
            </w:r>
            <w:r w:rsidRPr="00783DBF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32"/>
                <w:szCs w:val="32"/>
                <w:cs/>
                <w:lang w:eastAsia="en-US"/>
              </w:rPr>
              <w:t>หลักสูตร การเรียนการสอน การประเมินผู้เรียน</w:t>
            </w:r>
          </w:p>
        </w:tc>
      </w:tr>
      <w:tr w:rsidR="00783DBF" w:rsidRPr="00783DBF" w:rsidTr="005175E7">
        <w:trPr>
          <w:trHeight w:val="445"/>
        </w:trPr>
        <w:tc>
          <w:tcPr>
            <w:tcW w:w="258" w:type="pct"/>
            <w:gridSpan w:val="2"/>
            <w:tcBorders>
              <w:right w:val="dotted" w:sz="4" w:space="0" w:color="auto"/>
            </w:tcBorders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  <w:t>5.1</w:t>
            </w:r>
          </w:p>
        </w:tc>
        <w:tc>
          <w:tcPr>
            <w:tcW w:w="22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  <w:lang w:eastAsia="en-US"/>
              </w:rPr>
              <w:t>สาระของรายวิชาในหลักสูตร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</w:tr>
      <w:tr w:rsidR="00783DBF" w:rsidRPr="00783DBF" w:rsidTr="005175E7">
        <w:trPr>
          <w:trHeight w:val="471"/>
        </w:trPr>
        <w:tc>
          <w:tcPr>
            <w:tcW w:w="258" w:type="pct"/>
            <w:gridSpan w:val="2"/>
            <w:tcBorders>
              <w:right w:val="dotted" w:sz="4" w:space="0" w:color="auto"/>
            </w:tcBorders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  <w:t>5.2</w:t>
            </w: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  <w:lang w:eastAsia="en-US"/>
              </w:rPr>
              <w:t>การวางระบบผู้สอนและกระบวนการเรียนการสอน</w:t>
            </w:r>
          </w:p>
        </w:tc>
        <w:tc>
          <w:tcPr>
            <w:tcW w:w="18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</w:tr>
      <w:tr w:rsidR="00783DBF" w:rsidRPr="00783DBF" w:rsidTr="005175E7">
        <w:trPr>
          <w:trHeight w:val="429"/>
        </w:trPr>
        <w:tc>
          <w:tcPr>
            <w:tcW w:w="258" w:type="pct"/>
            <w:gridSpan w:val="2"/>
            <w:tcBorders>
              <w:right w:val="dotted" w:sz="4" w:space="0" w:color="auto"/>
            </w:tcBorders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  <w:t>5.3</w:t>
            </w:r>
          </w:p>
        </w:tc>
        <w:tc>
          <w:tcPr>
            <w:tcW w:w="223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  <w:lang w:eastAsia="en-US"/>
              </w:rPr>
              <w:t>การประเมินผู้เรียน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</w:tr>
      <w:tr w:rsidR="00783DBF" w:rsidRPr="00783DBF" w:rsidTr="005175E7">
        <w:tc>
          <w:tcPr>
            <w:tcW w:w="258" w:type="pct"/>
            <w:gridSpan w:val="2"/>
            <w:tcBorders>
              <w:right w:val="dotted" w:sz="4" w:space="0" w:color="auto"/>
            </w:tcBorders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lang w:eastAsia="en-US"/>
              </w:rPr>
              <w:t>5.4</w:t>
            </w:r>
          </w:p>
        </w:tc>
        <w:tc>
          <w:tcPr>
            <w:tcW w:w="22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color w:val="0000FF"/>
                <w:sz w:val="30"/>
                <w:szCs w:val="30"/>
                <w:cs/>
                <w:lang w:eastAsia="en-US"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</w:p>
        </w:tc>
      </w:tr>
      <w:tr w:rsidR="00783DBF" w:rsidRPr="00783DBF" w:rsidTr="00AB5AD1">
        <w:trPr>
          <w:trHeight w:val="274"/>
        </w:trPr>
        <w:tc>
          <w:tcPr>
            <w:tcW w:w="258" w:type="pct"/>
            <w:gridSpan w:val="2"/>
            <w:tcBorders>
              <w:right w:val="dotted" w:sz="4" w:space="0" w:color="auto"/>
            </w:tcBorders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eastAsia="en-US"/>
              </w:rPr>
            </w:pPr>
            <w:r w:rsidRPr="00783DBF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  <w:lang w:eastAsia="en-US"/>
              </w:rPr>
              <w:t>คะแนนเฉลี่ยของผลการประเมิน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</w:pPr>
          </w:p>
        </w:tc>
      </w:tr>
      <w:tr w:rsidR="00783DBF" w:rsidRPr="00783DBF" w:rsidTr="00AB5AD1">
        <w:trPr>
          <w:trHeight w:val="396"/>
        </w:trPr>
        <w:tc>
          <w:tcPr>
            <w:tcW w:w="5000" w:type="pct"/>
            <w:gridSpan w:val="5"/>
            <w:tcBorders>
              <w:right w:val="dotted" w:sz="4" w:space="0" w:color="auto"/>
            </w:tcBorders>
            <w:shd w:val="clear" w:color="auto" w:fill="auto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</w:pPr>
            <w:r w:rsidRPr="00783D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FF"/>
                <w:sz w:val="32"/>
                <w:szCs w:val="32"/>
                <w:cs/>
                <w:lang w:eastAsia="en-US"/>
              </w:rPr>
              <w:t xml:space="preserve">องค์ประกอบที่ </w:t>
            </w:r>
            <w:r w:rsidRPr="00783D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FF"/>
                <w:sz w:val="32"/>
                <w:szCs w:val="32"/>
                <w:lang w:eastAsia="en-US"/>
              </w:rPr>
              <w:t xml:space="preserve">6 </w:t>
            </w:r>
            <w:r w:rsidRPr="00783DBF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FF"/>
                <w:sz w:val="32"/>
                <w:szCs w:val="32"/>
                <w:cs/>
                <w:lang w:eastAsia="en-US"/>
              </w:rPr>
              <w:t>สิ่งสนับสนุนการเรียนการสอน</w:t>
            </w:r>
          </w:p>
        </w:tc>
      </w:tr>
      <w:tr w:rsidR="00783DBF" w:rsidRPr="00783DBF" w:rsidTr="005175E7">
        <w:trPr>
          <w:trHeight w:val="577"/>
        </w:trPr>
        <w:tc>
          <w:tcPr>
            <w:tcW w:w="258" w:type="pct"/>
            <w:gridSpan w:val="2"/>
            <w:tcBorders>
              <w:right w:val="dotted" w:sz="4" w:space="0" w:color="auto"/>
            </w:tcBorders>
            <w:shd w:val="clear" w:color="auto" w:fill="auto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783DB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6.1</w:t>
            </w:r>
          </w:p>
        </w:tc>
        <w:tc>
          <w:tcPr>
            <w:tcW w:w="22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color w:val="0000FF"/>
                <w:sz w:val="30"/>
                <w:szCs w:val="30"/>
                <w:cs/>
                <w:lang w:eastAsia="en-US"/>
              </w:rPr>
            </w:pPr>
            <w:r w:rsidRPr="00783DBF">
              <w:rPr>
                <w:rFonts w:ascii="TH SarabunPSK" w:hAnsi="TH SarabunPSK" w:cs="TH SarabunPSK"/>
                <w:color w:val="0000FF"/>
                <w:sz w:val="30"/>
                <w:szCs w:val="30"/>
                <w:cs/>
                <w:lang w:eastAsia="en-US"/>
              </w:rPr>
              <w:t>สิ่งสนับสนุนการเรียนการสอน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</w:pPr>
          </w:p>
        </w:tc>
      </w:tr>
      <w:tr w:rsidR="00783DBF" w:rsidRPr="00783DBF" w:rsidTr="005175E7">
        <w:trPr>
          <w:trHeight w:val="577"/>
        </w:trPr>
        <w:tc>
          <w:tcPr>
            <w:tcW w:w="258" w:type="pct"/>
            <w:gridSpan w:val="2"/>
            <w:tcBorders>
              <w:right w:val="dotted" w:sz="4" w:space="0" w:color="auto"/>
            </w:tcBorders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  <w:lang w:eastAsia="en-US"/>
              </w:rPr>
            </w:pPr>
            <w:r w:rsidRPr="00783DBF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  <w:lang w:eastAsia="en-US"/>
              </w:rPr>
              <w:t>คะแนนเฉลี่ยของผลการประเมิน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eastAsia="en-US"/>
              </w:rPr>
              <w:t xml:space="preserve"> </w:t>
            </w:r>
            <w:r w:rsidRPr="00783DBF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eastAsia="en-US"/>
              </w:rPr>
              <w:t>รวม 13 ตัวบ่งชี้</w:t>
            </w: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eastAsia="en-US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184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EECE1"/>
          </w:tcPr>
          <w:p w:rsidR="00783DBF" w:rsidRPr="00783DBF" w:rsidRDefault="00783DBF" w:rsidP="00783DBF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eastAsia="en-US"/>
              </w:rPr>
            </w:pPr>
          </w:p>
        </w:tc>
      </w:tr>
    </w:tbl>
    <w:p w:rsidR="00783DBF" w:rsidRDefault="00783DBF" w:rsidP="00783DB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eastAsia="en-US"/>
        </w:rPr>
      </w:pPr>
      <w:r w:rsidRPr="00783DBF">
        <w:rPr>
          <w:rFonts w:ascii="TH SarabunPSK" w:hAnsi="TH SarabunPSK" w:cs="TH SarabunPSK" w:hint="cs"/>
          <w:b/>
          <w:bCs/>
          <w:sz w:val="36"/>
          <w:szCs w:val="36"/>
          <w:cs/>
          <w:lang w:eastAsia="en-US"/>
        </w:rPr>
        <w:lastRenderedPageBreak/>
        <w:t>การประเมินแยกรายองค์ประกอบ</w:t>
      </w:r>
    </w:p>
    <w:p w:rsidR="00783DBF" w:rsidRPr="00783DBF" w:rsidRDefault="00783DBF" w:rsidP="00783DBF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lang w:eastAsia="en-US"/>
        </w:rPr>
      </w:pPr>
    </w:p>
    <w:p w:rsidR="00DC7430" w:rsidRPr="00783DBF" w:rsidRDefault="00DC7430" w:rsidP="00783DBF">
      <w:pPr>
        <w:rPr>
          <w:rFonts w:ascii="TH SarabunPSK" w:hAnsi="TH SarabunPSK" w:cs="TH SarabunPSK"/>
          <w:b/>
          <w:bCs/>
          <w:sz w:val="30"/>
          <w:szCs w:val="30"/>
          <w:lang w:eastAsia="en-US"/>
        </w:rPr>
      </w:pPr>
      <w:r w:rsidRPr="00DC7430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ผลการประเมินคุณภาพ</w:t>
      </w:r>
      <w:r w:rsidRPr="00DC7430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  <w:cs/>
        </w:rPr>
        <w:t xml:space="preserve">องค์ประกอบที่ </w:t>
      </w:r>
      <w:r w:rsidRPr="00DC7430">
        <w:rPr>
          <w:rFonts w:ascii="TH SarabunPSK" w:hAnsi="TH SarabunPSK" w:cs="TH SarabunPSK"/>
          <w:b/>
          <w:bCs/>
          <w:color w:val="0000FF"/>
          <w:sz w:val="32"/>
          <w:szCs w:val="32"/>
          <w:u w:val="single"/>
        </w:rPr>
        <w:t>1</w:t>
      </w:r>
    </w:p>
    <w:p w:rsidR="00F644DB" w:rsidRPr="00DC7430" w:rsidRDefault="00DC7430" w:rsidP="00DC7430">
      <w:pPr>
        <w:jc w:val="both"/>
        <w:rPr>
          <w:rFonts w:asciiTheme="minorBidi" w:hAnsiTheme="minorBidi"/>
          <w:b/>
          <w:bCs/>
          <w:color w:val="FF0000"/>
          <w:sz w:val="32"/>
          <w:szCs w:val="32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cs/>
        </w:rPr>
        <w:t xml:space="preserve">  </w:t>
      </w:r>
      <w:r w:rsidR="00F644DB" w:rsidRPr="00DC7430">
        <w:rPr>
          <w:rFonts w:ascii="TH SarabunPSK" w:hAnsi="TH SarabunPSK" w:cs="TH SarabunPSK"/>
          <w:sz w:val="30"/>
          <w:szCs w:val="30"/>
          <w:cs/>
        </w:rPr>
        <w:t xml:space="preserve">โปรดขีดเครื่องหมาย </w:t>
      </w:r>
      <w:r w:rsidR="00F644DB" w:rsidRPr="00DC7430">
        <w:rPr>
          <w:rFonts w:ascii="TH SarabunPSK" w:hAnsi="TH SarabunPSK" w:cs="TH SarabunPSK"/>
          <w:sz w:val="30"/>
          <w:szCs w:val="30"/>
        </w:rPr>
        <w:sym w:font="Wingdings 2" w:char="F050"/>
      </w:r>
      <w:r w:rsidR="00F644DB" w:rsidRPr="00DC7430">
        <w:rPr>
          <w:rFonts w:ascii="TH SarabunPSK" w:hAnsi="TH SarabunPSK" w:cs="TH SarabunPSK"/>
          <w:sz w:val="30"/>
          <w:szCs w:val="30"/>
          <w:cs/>
        </w:rPr>
        <w:t xml:space="preserve"> 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4930" w:type="pct"/>
        <w:tblInd w:w="108" w:type="dxa"/>
        <w:tblLook w:val="04A0" w:firstRow="1" w:lastRow="0" w:firstColumn="1" w:lastColumn="0" w:noHBand="0" w:noVBand="1"/>
      </w:tblPr>
      <w:tblGrid>
        <w:gridCol w:w="710"/>
        <w:gridCol w:w="7475"/>
        <w:gridCol w:w="1453"/>
      </w:tblGrid>
      <w:tr w:rsidR="00585346" w:rsidRPr="00DC7430" w:rsidTr="00585346">
        <w:tc>
          <w:tcPr>
            <w:tcW w:w="368" w:type="pct"/>
            <w:vAlign w:val="center"/>
          </w:tcPr>
          <w:p w:rsidR="00585346" w:rsidRPr="00DC7430" w:rsidRDefault="00585346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C74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3878" w:type="pct"/>
            <w:vAlign w:val="center"/>
          </w:tcPr>
          <w:p w:rsidR="00585346" w:rsidRPr="00DC7430" w:rsidRDefault="00585346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  <w:r w:rsidRPr="00DC74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ตามมาตรฐานหลักสูตร   (ระดับป.ตรี)</w:t>
            </w:r>
          </w:p>
        </w:tc>
        <w:tc>
          <w:tcPr>
            <w:tcW w:w="754" w:type="pct"/>
            <w:vAlign w:val="center"/>
          </w:tcPr>
          <w:p w:rsidR="00585346" w:rsidRPr="00DC7430" w:rsidRDefault="00585346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ผ่านเกณฑ์</w:t>
            </w: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ไม่ผ่านเกณฑ์</w:t>
            </w:r>
          </w:p>
        </w:tc>
      </w:tr>
      <w:tr w:rsidR="00585346" w:rsidRPr="00DC7430" w:rsidTr="00585346">
        <w:tc>
          <w:tcPr>
            <w:tcW w:w="368" w:type="pct"/>
          </w:tcPr>
          <w:p w:rsidR="00585346" w:rsidRPr="00DC7430" w:rsidRDefault="00585346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878" w:type="pct"/>
          </w:tcPr>
          <w:p w:rsidR="00585346" w:rsidRPr="00DC7430" w:rsidRDefault="00585346" w:rsidP="001671E8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</w:p>
        </w:tc>
        <w:tc>
          <w:tcPr>
            <w:tcW w:w="754" w:type="pct"/>
          </w:tcPr>
          <w:p w:rsidR="00585346" w:rsidRPr="00DC7430" w:rsidRDefault="00585346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85346" w:rsidRPr="00DC7430" w:rsidTr="00585346">
        <w:tc>
          <w:tcPr>
            <w:tcW w:w="368" w:type="pct"/>
          </w:tcPr>
          <w:p w:rsidR="00585346" w:rsidRPr="00DC7430" w:rsidRDefault="00585346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878" w:type="pct"/>
          </w:tcPr>
          <w:p w:rsidR="00585346" w:rsidRPr="00DC7430" w:rsidRDefault="00585346" w:rsidP="001671E8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754" w:type="pct"/>
          </w:tcPr>
          <w:p w:rsidR="00585346" w:rsidRPr="00DC7430" w:rsidRDefault="00585346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85346" w:rsidRPr="00DC7430" w:rsidTr="00585346">
        <w:tc>
          <w:tcPr>
            <w:tcW w:w="368" w:type="pct"/>
          </w:tcPr>
          <w:p w:rsidR="00585346" w:rsidRPr="00DC7430" w:rsidRDefault="00585346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878" w:type="pct"/>
          </w:tcPr>
          <w:p w:rsidR="00585346" w:rsidRPr="00DC7430" w:rsidRDefault="00585346" w:rsidP="001671E8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754" w:type="pct"/>
          </w:tcPr>
          <w:p w:rsidR="00585346" w:rsidRPr="00DC7430" w:rsidRDefault="00585346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85346" w:rsidRPr="00DC7430" w:rsidTr="00585346">
        <w:tc>
          <w:tcPr>
            <w:tcW w:w="368" w:type="pct"/>
          </w:tcPr>
          <w:p w:rsidR="00585346" w:rsidRPr="00DC7430" w:rsidRDefault="00585346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3878" w:type="pct"/>
          </w:tcPr>
          <w:p w:rsidR="00585346" w:rsidRPr="00DC7430" w:rsidRDefault="00585346" w:rsidP="001671E8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754" w:type="pct"/>
          </w:tcPr>
          <w:p w:rsidR="00585346" w:rsidRPr="00DC7430" w:rsidRDefault="00585346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85346" w:rsidRPr="00DC7430" w:rsidTr="00585346">
        <w:tc>
          <w:tcPr>
            <w:tcW w:w="368" w:type="pct"/>
          </w:tcPr>
          <w:p w:rsidR="00585346" w:rsidRPr="00DC7430" w:rsidRDefault="00585346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878" w:type="pct"/>
          </w:tcPr>
          <w:p w:rsidR="00585346" w:rsidRPr="00DC7430" w:rsidRDefault="00D24C90" w:rsidP="001671E8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0070C0"/>
                <w:spacing w:val="-8"/>
                <w:sz w:val="30"/>
                <w:szCs w:val="30"/>
                <w:lang w:eastAsia="en-US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1" type="#_x0000_t67" style="position:absolute;left:0;text-align:left;margin-left:283.5pt;margin-top:26.55pt;width:19.5pt;height:33pt;z-index:251684864;mso-position-horizontal-relative:text;mso-position-vertical-relative:text" fillcolor="yellow">
                  <v:textbox style="layout-flow:vertical-ideographic"/>
                </v:shape>
              </w:pict>
            </w:r>
            <w:r w:rsidR="00585346" w:rsidRPr="00DC7430">
              <w:rPr>
                <w:rFonts w:ascii="TH SarabunPSK" w:hAnsi="TH SarabunPSK" w:cs="TH SarabunPSK"/>
                <w:color w:val="000000" w:themeColor="text1"/>
                <w:spacing w:val="-8"/>
                <w:sz w:val="30"/>
                <w:szCs w:val="30"/>
                <w:cs/>
              </w:rPr>
              <w:t xml:space="preserve"> 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คุณวุฒิระดับอุดมศึกษาแห่งชาติ</w:t>
            </w:r>
            <w:r w:rsidR="00585346" w:rsidRPr="00DC7430">
              <w:rPr>
                <w:rFonts w:ascii="TH SarabunPSK" w:hAnsi="TH SarabunPSK" w:cs="TH SarabunPSK" w:hint="cs"/>
                <w:color w:val="000000" w:themeColor="text1"/>
                <w:spacing w:val="-8"/>
                <w:sz w:val="30"/>
                <w:szCs w:val="30"/>
                <w:cs/>
              </w:rPr>
              <w:t xml:space="preserve"> 1-5  ข้อ</w:t>
            </w:r>
          </w:p>
        </w:tc>
        <w:tc>
          <w:tcPr>
            <w:tcW w:w="754" w:type="pct"/>
          </w:tcPr>
          <w:p w:rsidR="00585346" w:rsidRPr="00DC7430" w:rsidRDefault="00585346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644DB" w:rsidRPr="00DC7430" w:rsidRDefault="00F644DB" w:rsidP="00F644DB">
      <w:pPr>
        <w:pStyle w:val="ListParagraph"/>
        <w:ind w:left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F644DB" w:rsidRPr="00DC7430" w:rsidRDefault="00F644DB" w:rsidP="00F644DB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425"/>
        <w:gridCol w:w="7621"/>
        <w:gridCol w:w="1451"/>
      </w:tblGrid>
      <w:tr w:rsidR="00585346" w:rsidRPr="00AB5AD1" w:rsidTr="00DC7430">
        <w:tc>
          <w:tcPr>
            <w:tcW w:w="425" w:type="dxa"/>
            <w:shd w:val="clear" w:color="auto" w:fill="DBE5F1" w:themeFill="accent1" w:themeFillTint="33"/>
          </w:tcPr>
          <w:p w:rsidR="00585346" w:rsidRPr="00AB5AD1" w:rsidRDefault="00585346" w:rsidP="001671E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621" w:type="dxa"/>
            <w:shd w:val="clear" w:color="auto" w:fill="DBE5F1" w:themeFill="accent1" w:themeFillTint="33"/>
          </w:tcPr>
          <w:p w:rsidR="00585346" w:rsidRPr="00AB5AD1" w:rsidRDefault="00585346" w:rsidP="001671E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5AD1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ตัวบ่งชี้ในหลักสูตร (</w:t>
            </w:r>
            <w:r w:rsidRPr="00AB5AD1">
              <w:rPr>
                <w:rFonts w:ascii="TH SarabunPSK" w:hAnsi="TH SarabunPSK" w:cs="TH SarabunPSK"/>
                <w:sz w:val="30"/>
                <w:szCs w:val="30"/>
              </w:rPr>
              <w:t>TQF</w:t>
            </w:r>
            <w:r w:rsidRPr="00AB5AD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DC7430" w:rsidRPr="00AB5AD1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 (ตัวบ่งชี้ 1 – 5 ต้องดำเนินการทุกตัว</w:t>
            </w:r>
            <w:r w:rsidR="00DC7430" w:rsidRPr="00AB5AD1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 xml:space="preserve">                                  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585346" w:rsidRPr="00AB5AD1" w:rsidRDefault="00585346" w:rsidP="001671E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B5AD1">
              <w:rPr>
                <w:rFonts w:ascii="TH SarabunPSK" w:hAnsi="TH SarabunPSK" w:cs="TH SarabunPSK"/>
                <w:sz w:val="24"/>
                <w:szCs w:val="24"/>
                <w:cs/>
              </w:rPr>
              <w:t>มีการดำเนินการ</w:t>
            </w:r>
          </w:p>
        </w:tc>
      </w:tr>
      <w:tr w:rsidR="00585346" w:rsidRPr="00AB5AD1" w:rsidTr="00DC7430">
        <w:tc>
          <w:tcPr>
            <w:tcW w:w="425" w:type="dxa"/>
          </w:tcPr>
          <w:p w:rsidR="00585346" w:rsidRPr="00AB5AD1" w:rsidRDefault="00585346" w:rsidP="001671E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B5AD1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  <w:p w:rsidR="00585346" w:rsidRPr="00AB5AD1" w:rsidRDefault="00585346" w:rsidP="001671E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621" w:type="dxa"/>
          </w:tcPr>
          <w:p w:rsidR="00585346" w:rsidRPr="00AB5AD1" w:rsidRDefault="00585346" w:rsidP="001671E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B5AD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ja-JP"/>
              </w:rPr>
              <w:t>อาจารย์ประจำหลักสูตร</w:t>
            </w:r>
            <w:r w:rsidRPr="00AB5AD1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30"/>
                <w:szCs w:val="30"/>
                <w:u w:val="single"/>
                <w:cs/>
                <w:lang w:eastAsia="ja-JP"/>
              </w:rPr>
              <w:t>อย่างน้อยร้อยละ 80</w:t>
            </w:r>
            <w:r w:rsidRPr="00AB5AD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ja-JP"/>
              </w:rPr>
              <w:t>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451" w:type="dxa"/>
          </w:tcPr>
          <w:p w:rsidR="00585346" w:rsidRPr="00AB5AD1" w:rsidRDefault="00585346" w:rsidP="001671E8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ja-JP"/>
              </w:rPr>
            </w:pPr>
          </w:p>
        </w:tc>
      </w:tr>
      <w:tr w:rsidR="00585346" w:rsidRPr="00AB5AD1" w:rsidTr="00DC7430">
        <w:tc>
          <w:tcPr>
            <w:tcW w:w="425" w:type="dxa"/>
          </w:tcPr>
          <w:p w:rsidR="00585346" w:rsidRPr="00AB5AD1" w:rsidRDefault="00585346" w:rsidP="001671E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5AD1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7621" w:type="dxa"/>
          </w:tcPr>
          <w:p w:rsidR="00585346" w:rsidRPr="00AB5AD1" w:rsidRDefault="00585346" w:rsidP="001671E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B5AD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451" w:type="dxa"/>
          </w:tcPr>
          <w:p w:rsidR="00585346" w:rsidRPr="00AB5AD1" w:rsidRDefault="00585346" w:rsidP="001671E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85346" w:rsidRPr="00AB5AD1" w:rsidTr="00DC7430">
        <w:tc>
          <w:tcPr>
            <w:tcW w:w="425" w:type="dxa"/>
          </w:tcPr>
          <w:p w:rsidR="00585346" w:rsidRPr="00AB5AD1" w:rsidRDefault="00585346" w:rsidP="001671E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5AD1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7621" w:type="dxa"/>
          </w:tcPr>
          <w:p w:rsidR="00585346" w:rsidRPr="00AB5AD1" w:rsidRDefault="00585346" w:rsidP="001671E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B5AD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AB5AD1">
              <w:rPr>
                <w:rFonts w:ascii="TH SarabunPSK" w:eastAsia="MS Mincho" w:hAnsi="TH SarabunPSK" w:cs="TH SarabunPSK"/>
                <w:color w:val="000000"/>
                <w:sz w:val="30"/>
                <w:szCs w:val="30"/>
                <w:lang w:eastAsia="ja-JP"/>
              </w:rPr>
              <w:t xml:space="preserve">  (</w:t>
            </w:r>
            <w:r w:rsidRPr="00AB5AD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ja-JP"/>
              </w:rPr>
              <w:t xml:space="preserve">ถ้ามี) ตามแบบ มคอ.3 และ มคอ.4 </w:t>
            </w:r>
            <w:r w:rsidRPr="00AB5AD1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ja-JP"/>
              </w:rPr>
              <w:t>อย่างน้อยก่อนการเปิดสอน</w:t>
            </w:r>
            <w:r w:rsidRPr="00AB5AD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ja-JP"/>
              </w:rPr>
              <w:t>ในแต่ละภาคการศึกษาให้ครบทุกรายวิชา</w:t>
            </w:r>
          </w:p>
        </w:tc>
        <w:tc>
          <w:tcPr>
            <w:tcW w:w="1451" w:type="dxa"/>
          </w:tcPr>
          <w:p w:rsidR="00585346" w:rsidRPr="00AB5AD1" w:rsidRDefault="00585346" w:rsidP="001671E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85346" w:rsidRPr="00AB5AD1" w:rsidTr="00DC7430">
        <w:tc>
          <w:tcPr>
            <w:tcW w:w="425" w:type="dxa"/>
          </w:tcPr>
          <w:p w:rsidR="00585346" w:rsidRPr="00AB5AD1" w:rsidRDefault="00585346" w:rsidP="001671E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5AD1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7621" w:type="dxa"/>
          </w:tcPr>
          <w:p w:rsidR="00585346" w:rsidRPr="00AB5AD1" w:rsidRDefault="00585346" w:rsidP="001671E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B5AD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AB5AD1">
              <w:rPr>
                <w:rFonts w:ascii="TH SarabunPSK" w:eastAsia="MS Mincho" w:hAnsi="TH SarabunPSK" w:cs="TH SarabunPSK"/>
                <w:color w:val="000000"/>
                <w:sz w:val="30"/>
                <w:szCs w:val="30"/>
                <w:lang w:eastAsia="ja-JP"/>
              </w:rPr>
              <w:t>(</w:t>
            </w:r>
            <w:r w:rsidRPr="00AB5AD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ja-JP"/>
              </w:rPr>
              <w:t>ถ้ามี) ตามแบบ มคอ.5 และ มคอ.6 ภายใน 30วัน หลังสิ้นสุดภาคการศึกษาที่เปิดสอนให้ครบทุกรายวิชา</w:t>
            </w:r>
          </w:p>
        </w:tc>
        <w:tc>
          <w:tcPr>
            <w:tcW w:w="1451" w:type="dxa"/>
          </w:tcPr>
          <w:p w:rsidR="00585346" w:rsidRPr="00AB5AD1" w:rsidRDefault="00585346" w:rsidP="001671E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85346" w:rsidRPr="00AB5AD1" w:rsidTr="00DC7430">
        <w:tc>
          <w:tcPr>
            <w:tcW w:w="425" w:type="dxa"/>
          </w:tcPr>
          <w:p w:rsidR="00585346" w:rsidRPr="00AB5AD1" w:rsidRDefault="00585346" w:rsidP="001671E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5AD1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7621" w:type="dxa"/>
          </w:tcPr>
          <w:p w:rsidR="00585346" w:rsidRPr="00AB5AD1" w:rsidRDefault="00585346" w:rsidP="001671E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B5AD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1451" w:type="dxa"/>
          </w:tcPr>
          <w:p w:rsidR="00585346" w:rsidRPr="00AB5AD1" w:rsidRDefault="00585346" w:rsidP="001671E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644DB" w:rsidRPr="00DC7430" w:rsidRDefault="00F644DB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85346" w:rsidRPr="00DC7430" w:rsidRDefault="00585346" w:rsidP="00585346">
      <w:pPr>
        <w:rPr>
          <w:rFonts w:ascii="TH SarabunPSK" w:hAnsi="TH SarabunPSK" w:cs="TH SarabunPSK"/>
          <w:b/>
          <w:bCs/>
          <w:sz w:val="30"/>
          <w:szCs w:val="30"/>
        </w:rPr>
      </w:pPr>
      <w:r w:rsidRPr="00DC7430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สรุปผลการประเมิน</w:t>
      </w:r>
      <w:r w:rsidR="00DC74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DC7430" w:rsidRPr="00DC7430">
        <w:rPr>
          <w:rFonts w:ascii="TH SarabunPSK" w:hAnsi="TH SarabunPSK" w:cs="TH SarabunPSK"/>
          <w:sz w:val="30"/>
          <w:szCs w:val="30"/>
        </w:rPr>
        <w:sym w:font="Wingdings" w:char="F0FE"/>
      </w:r>
      <w:r w:rsidR="00DC7430" w:rsidRPr="00DC7430">
        <w:rPr>
          <w:rFonts w:ascii="TH SarabunPSK" w:hAnsi="TH SarabunPSK" w:cs="TH SarabunPSK"/>
          <w:sz w:val="30"/>
          <w:szCs w:val="30"/>
          <w:cs/>
        </w:rPr>
        <w:tab/>
        <w:t>ผ่านเกณฑ์มาตรฐานหลักสูตร</w:t>
      </w:r>
      <w:r w:rsidR="00DC743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DC7430" w:rsidRPr="00DC7430">
        <w:rPr>
          <w:rFonts w:ascii="TH SarabunPSK" w:hAnsi="TH SarabunPSK" w:cs="TH SarabunPSK"/>
          <w:sz w:val="30"/>
          <w:szCs w:val="30"/>
        </w:rPr>
        <w:sym w:font="Wingdings 2" w:char="F0A3"/>
      </w:r>
      <w:r w:rsidR="00DC7430" w:rsidRPr="00DC7430">
        <w:rPr>
          <w:rFonts w:ascii="TH SarabunPSK" w:hAnsi="TH SarabunPSK" w:cs="TH SarabunPSK"/>
          <w:sz w:val="30"/>
          <w:szCs w:val="30"/>
          <w:cs/>
        </w:rPr>
        <w:tab/>
        <w:t>ไม่ผ่านเกณฑ์มาตรฐานหลักสูตร</w:t>
      </w:r>
    </w:p>
    <w:p w:rsidR="00F644DB" w:rsidRPr="00DC7430" w:rsidRDefault="00585346" w:rsidP="00F644DB">
      <w:pPr>
        <w:rPr>
          <w:rFonts w:ascii="TH SarabunPSK" w:hAnsi="TH SarabunPSK" w:cs="TH SarabunPSK"/>
          <w:sz w:val="30"/>
          <w:szCs w:val="30"/>
        </w:rPr>
      </w:pPr>
      <w:r w:rsidRPr="00DC7430">
        <w:rPr>
          <w:rFonts w:ascii="TH SarabunPSK" w:hAnsi="TH SarabunPSK" w:cs="TH SarabunPSK"/>
          <w:sz w:val="30"/>
          <w:szCs w:val="30"/>
          <w:cs/>
        </w:rPr>
        <w:tab/>
      </w:r>
    </w:p>
    <w:p w:rsidR="0029627E" w:rsidRDefault="0029627E" w:rsidP="00F644DB">
      <w:pPr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</w:rPr>
      </w:pPr>
    </w:p>
    <w:p w:rsidR="0029627E" w:rsidRDefault="0029627E" w:rsidP="00F644DB">
      <w:pPr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</w:rPr>
      </w:pPr>
    </w:p>
    <w:p w:rsidR="0029627E" w:rsidRDefault="0029627E" w:rsidP="00F644DB">
      <w:pPr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</w:rPr>
      </w:pPr>
    </w:p>
    <w:p w:rsidR="0029627E" w:rsidRDefault="0029627E" w:rsidP="00F644DB">
      <w:pPr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</w:rPr>
      </w:pPr>
    </w:p>
    <w:p w:rsidR="0029627E" w:rsidRDefault="0029627E" w:rsidP="00F644DB">
      <w:pPr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</w:rPr>
      </w:pPr>
    </w:p>
    <w:p w:rsidR="0029627E" w:rsidRDefault="0029627E" w:rsidP="00F644DB">
      <w:pPr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</w:rPr>
      </w:pPr>
    </w:p>
    <w:p w:rsidR="0029627E" w:rsidRDefault="0029627E" w:rsidP="00F644DB">
      <w:pPr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</w:rPr>
      </w:pPr>
    </w:p>
    <w:p w:rsidR="0029627E" w:rsidRDefault="0029627E" w:rsidP="00F644DB">
      <w:pPr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</w:rPr>
      </w:pPr>
    </w:p>
    <w:p w:rsidR="0029627E" w:rsidRDefault="0029627E" w:rsidP="00F644DB">
      <w:pPr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</w:rPr>
      </w:pPr>
    </w:p>
    <w:p w:rsidR="00453D29" w:rsidRDefault="00453D29" w:rsidP="00F644DB">
      <w:pPr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</w:rPr>
      </w:pPr>
    </w:p>
    <w:p w:rsidR="00783DBF" w:rsidRDefault="00783DBF" w:rsidP="00F644DB">
      <w:pPr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</w:rPr>
      </w:pPr>
    </w:p>
    <w:p w:rsidR="00F644DB" w:rsidRPr="00DC7430" w:rsidRDefault="00F644DB" w:rsidP="00F644DB">
      <w:pPr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</w:rPr>
      </w:pPr>
      <w:r w:rsidRPr="00DC7430"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  <w:cs/>
        </w:rPr>
        <w:lastRenderedPageBreak/>
        <w:t xml:space="preserve">ผลการประเมินคุณภาพองค์ประกอบที่ </w:t>
      </w:r>
      <w:r w:rsidRPr="00DC7430"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</w:rPr>
        <w:t xml:space="preserve">2  </w:t>
      </w:r>
      <w:r w:rsidRPr="00DC7430"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  <w:cs/>
        </w:rPr>
        <w:t>บัณฑิต</w:t>
      </w:r>
    </w:p>
    <w:p w:rsidR="00F644DB" w:rsidRPr="00DC7430" w:rsidRDefault="00F644DB" w:rsidP="00F644DB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DC7430">
        <w:rPr>
          <w:rFonts w:ascii="TH SarabunPSK" w:hAnsi="TH SarabunPSK" w:cs="TH SarabunPSK"/>
          <w:sz w:val="30"/>
          <w:szCs w:val="30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4722" w:type="pct"/>
        <w:tblLook w:val="04A0" w:firstRow="1" w:lastRow="0" w:firstColumn="1" w:lastColumn="0" w:noHBand="0" w:noVBand="1"/>
      </w:tblPr>
      <w:tblGrid>
        <w:gridCol w:w="518"/>
        <w:gridCol w:w="4225"/>
        <w:gridCol w:w="1304"/>
        <w:gridCol w:w="3185"/>
      </w:tblGrid>
      <w:tr w:rsidR="00F644DB" w:rsidRPr="00DC7430" w:rsidTr="00C42411">
        <w:trPr>
          <w:trHeight w:val="512"/>
        </w:trPr>
        <w:tc>
          <w:tcPr>
            <w:tcW w:w="281" w:type="pct"/>
            <w:shd w:val="clear" w:color="auto" w:fill="EEECE1" w:themeFill="background2"/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88" w:type="pct"/>
            <w:shd w:val="clear" w:color="auto" w:fill="EEECE1" w:themeFill="background2"/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06" w:type="pct"/>
            <w:shd w:val="clear" w:color="auto" w:fill="EEECE1" w:themeFill="background2"/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725" w:type="pct"/>
            <w:shd w:val="clear" w:color="auto" w:fill="EEECE1" w:themeFill="background2"/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ข้อสังเกต </w:t>
            </w: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</w:tr>
      <w:tr w:rsidR="00F644DB" w:rsidRPr="00DC7430" w:rsidTr="001671E8">
        <w:tc>
          <w:tcPr>
            <w:tcW w:w="281" w:type="pct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</w:rPr>
              <w:t>2.1</w:t>
            </w:r>
          </w:p>
        </w:tc>
        <w:tc>
          <w:tcPr>
            <w:tcW w:w="2288" w:type="pct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6" w:type="pct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725" w:type="pct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color w:val="3333FF"/>
                <w:sz w:val="30"/>
                <w:szCs w:val="30"/>
                <w:cs/>
              </w:rPr>
            </w:pPr>
          </w:p>
        </w:tc>
      </w:tr>
      <w:tr w:rsidR="00F644DB" w:rsidRPr="00DC7430" w:rsidTr="001671E8">
        <w:tc>
          <w:tcPr>
            <w:tcW w:w="281" w:type="pct"/>
          </w:tcPr>
          <w:p w:rsidR="00F644DB" w:rsidRPr="00DC7430" w:rsidRDefault="00731CBF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2.2</w:t>
            </w:r>
          </w:p>
        </w:tc>
        <w:tc>
          <w:tcPr>
            <w:tcW w:w="2288" w:type="pct"/>
          </w:tcPr>
          <w:p w:rsidR="00F644DB" w:rsidRPr="00DC7430" w:rsidRDefault="00731CBF" w:rsidP="00585346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ร้อยละของบัณฑิตปริญญาตรีที่ได้งานทำ หรือประกอบอาชีพอิสระภายใน 1 ปี</w:t>
            </w:r>
          </w:p>
        </w:tc>
        <w:tc>
          <w:tcPr>
            <w:tcW w:w="706" w:type="pct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725" w:type="pct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644DB" w:rsidRPr="00DC7430" w:rsidRDefault="00F644DB" w:rsidP="00DC7430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31CBF" w:rsidRPr="00DC7430" w:rsidTr="001671E8">
        <w:tc>
          <w:tcPr>
            <w:tcW w:w="281" w:type="pct"/>
          </w:tcPr>
          <w:p w:rsidR="00731CBF" w:rsidRPr="00DC7430" w:rsidRDefault="00731CBF" w:rsidP="00325B1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</w:rPr>
              <w:t>2.2</w:t>
            </w:r>
          </w:p>
        </w:tc>
        <w:tc>
          <w:tcPr>
            <w:tcW w:w="2288" w:type="pct"/>
          </w:tcPr>
          <w:p w:rsidR="00731CBF" w:rsidRPr="00731CBF" w:rsidRDefault="00731CBF" w:rsidP="00325B17">
            <w:pPr>
              <w:pStyle w:val="ListParagraph"/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731CBF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ผลงานของนักศึกษาและผู้สำเร็จการศึกษาในระดับปริญญาโทที่ได้รับการตีพิมพ์เผยแพร่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**(ป.โท/เอก)</w:t>
            </w:r>
          </w:p>
        </w:tc>
        <w:tc>
          <w:tcPr>
            <w:tcW w:w="706" w:type="pct"/>
          </w:tcPr>
          <w:p w:rsidR="00731CBF" w:rsidRPr="00DC7430" w:rsidRDefault="00731CBF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725" w:type="pct"/>
          </w:tcPr>
          <w:p w:rsidR="00731CBF" w:rsidRPr="00DC7430" w:rsidRDefault="00731CBF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31CBF" w:rsidRPr="00DC7430" w:rsidTr="001671E8">
        <w:tc>
          <w:tcPr>
            <w:tcW w:w="281" w:type="pct"/>
          </w:tcPr>
          <w:p w:rsidR="00731CBF" w:rsidRPr="00DC7430" w:rsidRDefault="00731CBF" w:rsidP="00C42411">
            <w:pPr>
              <w:pStyle w:val="ListParagraph"/>
              <w:shd w:val="clear" w:color="auto" w:fill="EEECE1" w:themeFill="background2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88" w:type="pct"/>
          </w:tcPr>
          <w:p w:rsidR="00731CBF" w:rsidRPr="00DC7430" w:rsidRDefault="00731CBF" w:rsidP="00C42411">
            <w:pPr>
              <w:shd w:val="clear" w:color="auto" w:fill="EEECE1" w:themeFill="background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คะแนนเฉลี่ยของผลการประเมิน</w:t>
            </w:r>
          </w:p>
        </w:tc>
        <w:tc>
          <w:tcPr>
            <w:tcW w:w="706" w:type="pct"/>
          </w:tcPr>
          <w:p w:rsidR="00731CBF" w:rsidRPr="00DC7430" w:rsidRDefault="00731CBF" w:rsidP="00C42411">
            <w:pPr>
              <w:pStyle w:val="ListParagraph"/>
              <w:shd w:val="clear" w:color="auto" w:fill="EEECE1" w:themeFill="background2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725" w:type="pct"/>
          </w:tcPr>
          <w:p w:rsidR="00731CBF" w:rsidRPr="00DC7430" w:rsidRDefault="00731CBF" w:rsidP="00C42411">
            <w:pPr>
              <w:pStyle w:val="ListParagraph"/>
              <w:shd w:val="clear" w:color="auto" w:fill="EEECE1" w:themeFill="background2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9627E" w:rsidRDefault="0029627E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29627E" w:rsidRPr="003323AC" w:rsidTr="001671E8">
        <w:tc>
          <w:tcPr>
            <w:tcW w:w="9606" w:type="dxa"/>
            <w:gridSpan w:val="2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จุดเด่น</w:t>
            </w: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9606" w:type="dxa"/>
            <w:gridSpan w:val="2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29627E" w:rsidRPr="003323AC" w:rsidRDefault="00AB5AD1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</w:tbl>
    <w:p w:rsidR="0029627E" w:rsidRDefault="0029627E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29627E" w:rsidRDefault="0029627E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29627E" w:rsidRDefault="0029627E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29627E" w:rsidRDefault="0029627E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29627E" w:rsidRDefault="0029627E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29627E" w:rsidRDefault="0029627E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29627E" w:rsidRDefault="0029627E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29627E" w:rsidRDefault="0029627E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29627E" w:rsidRDefault="0029627E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29627E" w:rsidRDefault="0029627E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29627E" w:rsidRDefault="0029627E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29627E" w:rsidRDefault="0029627E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29627E" w:rsidRDefault="0029627E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29627E" w:rsidRDefault="0029627E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AB5AD1" w:rsidRDefault="00AB5AD1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FB0810" w:rsidRDefault="00FB0810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453D29" w:rsidRDefault="00453D29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453D29" w:rsidRDefault="00453D29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</w:p>
    <w:p w:rsidR="00F644DB" w:rsidRPr="00DC7430" w:rsidRDefault="00F644DB" w:rsidP="00585346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</w:pPr>
      <w:r w:rsidRPr="00DC7430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  <w:cs/>
        </w:rPr>
        <w:lastRenderedPageBreak/>
        <w:t xml:space="preserve">ผลการประเมินคุณภาพองค์ประกอบที่ </w:t>
      </w:r>
      <w:r w:rsidRPr="00DC7430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</w:rPr>
        <w:t xml:space="preserve">3  </w:t>
      </w:r>
      <w:r w:rsidRPr="00DC7430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u w:val="single"/>
          <w:cs/>
        </w:rPr>
        <w:t>นักศึกษา</w:t>
      </w:r>
    </w:p>
    <w:p w:rsidR="00C42411" w:rsidRPr="00DC7430" w:rsidRDefault="00C42411" w:rsidP="00585346">
      <w:pPr>
        <w:rPr>
          <w:rFonts w:ascii="TH SarabunPSK" w:hAnsi="TH SarabunPSK" w:cs="TH SarabunPSK"/>
          <w:b/>
          <w:bCs/>
          <w:color w:val="0000FF"/>
          <w:sz w:val="24"/>
          <w:szCs w:val="24"/>
        </w:rPr>
      </w:pPr>
    </w:p>
    <w:p w:rsidR="00F644DB" w:rsidRPr="00DC7430" w:rsidRDefault="00F644DB" w:rsidP="00F644DB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DC7430">
        <w:rPr>
          <w:rFonts w:ascii="TH SarabunPSK" w:hAnsi="TH SarabunPSK" w:cs="TH SarabunPSK"/>
          <w:sz w:val="30"/>
          <w:szCs w:val="30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4870" w:type="pct"/>
        <w:tblLook w:val="04A0" w:firstRow="1" w:lastRow="0" w:firstColumn="1" w:lastColumn="0" w:noHBand="0" w:noVBand="1"/>
      </w:tblPr>
      <w:tblGrid>
        <w:gridCol w:w="524"/>
        <w:gridCol w:w="4404"/>
        <w:gridCol w:w="1417"/>
        <w:gridCol w:w="3176"/>
      </w:tblGrid>
      <w:tr w:rsidR="00F644DB" w:rsidRPr="00DC7430" w:rsidTr="00A0094D">
        <w:trPr>
          <w:tblHeader/>
        </w:trPr>
        <w:tc>
          <w:tcPr>
            <w:tcW w:w="275" w:type="pct"/>
            <w:shd w:val="clear" w:color="auto" w:fill="EEECE1" w:themeFill="background2"/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13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  <w:r w:rsidRPr="00DC7430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ข้อสังเกต </w:t>
            </w:r>
            <w:r w:rsidRPr="00DC7430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ถ้ามี)</w:t>
            </w:r>
          </w:p>
        </w:tc>
      </w:tr>
      <w:tr w:rsidR="00F644DB" w:rsidRPr="00DC7430" w:rsidTr="00A0094D">
        <w:trPr>
          <w:trHeight w:val="189"/>
        </w:trPr>
        <w:tc>
          <w:tcPr>
            <w:tcW w:w="275" w:type="pct"/>
            <w:tcBorders>
              <w:bottom w:val="nil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3.1</w:t>
            </w:r>
          </w:p>
        </w:tc>
        <w:tc>
          <w:tcPr>
            <w:tcW w:w="23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การรับนักศึกษา</w:t>
            </w:r>
          </w:p>
        </w:tc>
        <w:tc>
          <w:tcPr>
            <w:tcW w:w="7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</w:tr>
      <w:tr w:rsidR="00585346" w:rsidRPr="00DC7430" w:rsidTr="00A0094D">
        <w:trPr>
          <w:trHeight w:val="473"/>
        </w:trPr>
        <w:tc>
          <w:tcPr>
            <w:tcW w:w="275" w:type="pct"/>
            <w:vMerge w:val="restart"/>
            <w:tcBorders>
              <w:top w:val="nil"/>
              <w:right w:val="dotted" w:sz="4" w:space="0" w:color="auto"/>
            </w:tcBorders>
          </w:tcPr>
          <w:p w:rsidR="00585346" w:rsidRPr="00DC7430" w:rsidRDefault="00585346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5346" w:rsidRPr="00DC7430" w:rsidRDefault="00585346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เกณฑ์การรับนักศึกษา</w:t>
            </w:r>
          </w:p>
        </w:tc>
        <w:tc>
          <w:tcPr>
            <w:tcW w:w="74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5346" w:rsidRPr="00DC7430" w:rsidRDefault="00585346" w:rsidP="00A0094D">
            <w:pPr>
              <w:pStyle w:val="ListParagraph"/>
              <w:ind w:left="0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5346" w:rsidRPr="00DC7430" w:rsidRDefault="00585346" w:rsidP="00585346">
            <w:pPr>
              <w:pStyle w:val="ListParagraph"/>
              <w:ind w:left="0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</w:tr>
      <w:tr w:rsidR="00585346" w:rsidRPr="00DC7430" w:rsidTr="00A0094D">
        <w:tc>
          <w:tcPr>
            <w:tcW w:w="275" w:type="pct"/>
            <w:vMerge/>
            <w:tcBorders>
              <w:right w:val="dotted" w:sz="4" w:space="0" w:color="auto"/>
            </w:tcBorders>
          </w:tcPr>
          <w:p w:rsidR="00585346" w:rsidRPr="00DC7430" w:rsidRDefault="00585346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5346" w:rsidRPr="00DC7430" w:rsidRDefault="00585346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744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5346" w:rsidRPr="00DC7430" w:rsidRDefault="00585346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5346" w:rsidRPr="00DC7430" w:rsidRDefault="00585346" w:rsidP="001671E8">
            <w:pPr>
              <w:pStyle w:val="ListParagraph"/>
              <w:ind w:left="0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  <w:p w:rsidR="00585346" w:rsidRPr="00DC7430" w:rsidRDefault="00585346" w:rsidP="00585346">
            <w:pPr>
              <w:pStyle w:val="ListParagraph"/>
              <w:ind w:left="0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</w:tr>
      <w:tr w:rsidR="00F644DB" w:rsidRPr="00DC7430" w:rsidTr="00A0094D">
        <w:trPr>
          <w:trHeight w:val="471"/>
        </w:trPr>
        <w:tc>
          <w:tcPr>
            <w:tcW w:w="275" w:type="pct"/>
            <w:tcBorders>
              <w:bottom w:val="nil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3.2</w:t>
            </w:r>
          </w:p>
        </w:tc>
        <w:tc>
          <w:tcPr>
            <w:tcW w:w="23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การส่งเสริมและพัฒนานักศึกษา</w:t>
            </w:r>
          </w:p>
        </w:tc>
        <w:tc>
          <w:tcPr>
            <w:tcW w:w="7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3333FF"/>
                <w:sz w:val="30"/>
                <w:szCs w:val="30"/>
              </w:rPr>
            </w:pPr>
          </w:p>
        </w:tc>
      </w:tr>
      <w:tr w:rsidR="00F644DB" w:rsidRPr="00DC7430" w:rsidTr="00A0094D">
        <w:tc>
          <w:tcPr>
            <w:tcW w:w="275" w:type="pct"/>
            <w:tcBorders>
              <w:top w:val="nil"/>
              <w:bottom w:val="nil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การให้คำปรึกษาวิทยานิพนธ์</w:t>
            </w:r>
          </w:p>
        </w:tc>
        <w:tc>
          <w:tcPr>
            <w:tcW w:w="74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  <w:p w:rsidR="00F644DB" w:rsidRPr="00DC7430" w:rsidRDefault="00F644DB" w:rsidP="00C42411">
            <w:pPr>
              <w:pStyle w:val="ListParagraph"/>
              <w:ind w:left="0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</w:tr>
      <w:tr w:rsidR="00F644DB" w:rsidRPr="00DC7430" w:rsidTr="00A0094D">
        <w:tc>
          <w:tcPr>
            <w:tcW w:w="275" w:type="pct"/>
            <w:tcBorders>
              <w:top w:val="nil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การพัฒนาศักยภาพนักศึกษา</w:t>
            </w:r>
            <w:r w:rsidRPr="00DC7430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การเสริมสร้างทักษะศตวรรษที่ </w:t>
            </w:r>
            <w:r w:rsidRPr="00DC7430">
              <w:rPr>
                <w:rFonts w:ascii="TH SarabunPSK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744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</w:tr>
      <w:tr w:rsidR="00F644DB" w:rsidRPr="00DC7430" w:rsidTr="00A0094D">
        <w:trPr>
          <w:trHeight w:val="429"/>
        </w:trPr>
        <w:tc>
          <w:tcPr>
            <w:tcW w:w="275" w:type="pct"/>
            <w:tcBorders>
              <w:bottom w:val="nil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3.3</w:t>
            </w:r>
          </w:p>
        </w:tc>
        <w:tc>
          <w:tcPr>
            <w:tcW w:w="231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</w:tc>
        <w:tc>
          <w:tcPr>
            <w:tcW w:w="74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3333FF"/>
                <w:sz w:val="30"/>
                <w:szCs w:val="30"/>
              </w:rPr>
            </w:pPr>
          </w:p>
        </w:tc>
      </w:tr>
      <w:tr w:rsidR="00F644DB" w:rsidRPr="00DC7430" w:rsidTr="00A0094D">
        <w:tc>
          <w:tcPr>
            <w:tcW w:w="275" w:type="pct"/>
            <w:tcBorders>
              <w:top w:val="nil"/>
              <w:bottom w:val="nil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อัตราการคงอยู่ของนักศึกษา</w:t>
            </w:r>
          </w:p>
        </w:tc>
        <w:tc>
          <w:tcPr>
            <w:tcW w:w="744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</w:tr>
      <w:tr w:rsidR="00F644DB" w:rsidRPr="00DC7430" w:rsidTr="00A0094D">
        <w:tc>
          <w:tcPr>
            <w:tcW w:w="275" w:type="pct"/>
            <w:tcBorders>
              <w:top w:val="nil"/>
              <w:bottom w:val="nil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อัตราการสำเร็จการศึกษา</w:t>
            </w:r>
          </w:p>
        </w:tc>
        <w:tc>
          <w:tcPr>
            <w:tcW w:w="744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</w:tr>
      <w:tr w:rsidR="00F644DB" w:rsidRPr="00DC7430" w:rsidTr="00A0094D">
        <w:tc>
          <w:tcPr>
            <w:tcW w:w="275" w:type="pct"/>
            <w:tcBorders>
              <w:top w:val="nil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744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</w:tr>
      <w:tr w:rsidR="00F644DB" w:rsidRPr="00DC7430" w:rsidTr="00A0094D">
        <w:tc>
          <w:tcPr>
            <w:tcW w:w="275" w:type="pct"/>
            <w:shd w:val="clear" w:color="auto" w:fill="EEECE1" w:themeFill="background2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13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F644DB" w:rsidRPr="00DC7430" w:rsidRDefault="00F644DB" w:rsidP="001671E8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คะแนนเฉลี่ยของผลการประเมิน</w:t>
            </w:r>
          </w:p>
        </w:tc>
        <w:tc>
          <w:tcPr>
            <w:tcW w:w="744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</w:tbl>
    <w:p w:rsidR="00C42411" w:rsidRPr="00DC7430" w:rsidRDefault="00C42411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C42411" w:rsidRDefault="00C42411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29627E" w:rsidRPr="003323AC" w:rsidTr="001671E8">
        <w:tc>
          <w:tcPr>
            <w:tcW w:w="9606" w:type="dxa"/>
            <w:gridSpan w:val="2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จุดเด่น</w:t>
            </w: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9606" w:type="dxa"/>
            <w:gridSpan w:val="2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29627E" w:rsidRPr="003323AC" w:rsidRDefault="00AB5AD1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</w:tbl>
    <w:p w:rsidR="0029627E" w:rsidRDefault="0029627E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9627E" w:rsidRPr="00DC7430" w:rsidRDefault="0029627E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644DB" w:rsidRPr="00DC7430" w:rsidRDefault="00F644DB" w:rsidP="00F644DB">
      <w:pPr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</w:rPr>
      </w:pPr>
      <w:r w:rsidRPr="00DC7430"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  <w:cs/>
        </w:rPr>
        <w:lastRenderedPageBreak/>
        <w:t xml:space="preserve">ผลการประเมินคุณภาพองค์ประกอบที่ </w:t>
      </w:r>
      <w:r w:rsidRPr="00DC7430"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</w:rPr>
        <w:t xml:space="preserve">4  </w:t>
      </w:r>
      <w:r w:rsidRPr="00DC7430">
        <w:rPr>
          <w:rFonts w:ascii="TH SarabunPSK" w:hAnsi="TH SarabunPSK" w:cs="TH SarabunPSK"/>
          <w:i/>
          <w:iCs/>
          <w:color w:val="0000FF"/>
          <w:sz w:val="30"/>
          <w:szCs w:val="30"/>
          <w:u w:val="single"/>
          <w:cs/>
        </w:rPr>
        <w:t>อาจารย์</w:t>
      </w:r>
    </w:p>
    <w:p w:rsidR="00C42411" w:rsidRPr="00A0094D" w:rsidRDefault="00C42411" w:rsidP="00F644DB">
      <w:pPr>
        <w:rPr>
          <w:rFonts w:ascii="TH SarabunPSK" w:hAnsi="TH SarabunPSK" w:cs="TH SarabunPSK"/>
          <w:i/>
          <w:iCs/>
          <w:color w:val="0000FF"/>
          <w:sz w:val="24"/>
          <w:szCs w:val="24"/>
          <w:u w:val="single"/>
          <w:cs/>
        </w:rPr>
      </w:pPr>
    </w:p>
    <w:p w:rsidR="00F644DB" w:rsidRPr="00DC7430" w:rsidRDefault="00F644DB" w:rsidP="00F644DB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DC7430">
        <w:rPr>
          <w:rFonts w:ascii="TH SarabunPSK" w:hAnsi="TH SarabunPSK" w:cs="TH SarabunPSK"/>
          <w:sz w:val="30"/>
          <w:szCs w:val="30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4870" w:type="pct"/>
        <w:tblLook w:val="04A0" w:firstRow="1" w:lastRow="0" w:firstColumn="1" w:lastColumn="0" w:noHBand="0" w:noVBand="1"/>
      </w:tblPr>
      <w:tblGrid>
        <w:gridCol w:w="520"/>
        <w:gridCol w:w="4549"/>
        <w:gridCol w:w="1276"/>
        <w:gridCol w:w="3176"/>
      </w:tblGrid>
      <w:tr w:rsidR="00C42411" w:rsidRPr="00DC7430" w:rsidTr="00DC7430">
        <w:tc>
          <w:tcPr>
            <w:tcW w:w="273" w:type="pct"/>
            <w:shd w:val="clear" w:color="auto" w:fill="EEECE1" w:themeFill="background2"/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89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ข้อสังเกต </w:t>
            </w: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</w:tr>
      <w:tr w:rsidR="00DC7430" w:rsidRPr="00DC7430" w:rsidTr="00DC7430">
        <w:trPr>
          <w:trHeight w:val="445"/>
        </w:trPr>
        <w:tc>
          <w:tcPr>
            <w:tcW w:w="273" w:type="pct"/>
            <w:tcBorders>
              <w:bottom w:val="nil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4.1</w:t>
            </w:r>
          </w:p>
        </w:tc>
        <w:tc>
          <w:tcPr>
            <w:tcW w:w="23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การบริหารและพัฒนาอาจารย์</w:t>
            </w:r>
          </w:p>
        </w:tc>
        <w:tc>
          <w:tcPr>
            <w:tcW w:w="6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C7430" w:rsidRPr="00DC7430" w:rsidTr="00DC7430">
        <w:tc>
          <w:tcPr>
            <w:tcW w:w="273" w:type="pct"/>
            <w:tcBorders>
              <w:top w:val="nil"/>
              <w:bottom w:val="nil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67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</w:tr>
      <w:tr w:rsidR="00DC7430" w:rsidRPr="00DC7430" w:rsidTr="00DC7430">
        <w:tc>
          <w:tcPr>
            <w:tcW w:w="273" w:type="pct"/>
            <w:tcBorders>
              <w:top w:val="nil"/>
              <w:bottom w:val="nil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การบริหารอาจารย์</w:t>
            </w:r>
          </w:p>
        </w:tc>
        <w:tc>
          <w:tcPr>
            <w:tcW w:w="67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C4241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7430" w:rsidRPr="00DC7430" w:rsidTr="00DC7430">
        <w:tc>
          <w:tcPr>
            <w:tcW w:w="273" w:type="pct"/>
            <w:tcBorders>
              <w:top w:val="nil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การส่งเสริมและพัฒนาอาจารย์</w:t>
            </w:r>
          </w:p>
        </w:tc>
        <w:tc>
          <w:tcPr>
            <w:tcW w:w="67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C42411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7430" w:rsidRPr="00DC7430" w:rsidTr="00DC7430">
        <w:trPr>
          <w:trHeight w:val="471"/>
        </w:trPr>
        <w:tc>
          <w:tcPr>
            <w:tcW w:w="273" w:type="pct"/>
            <w:tcBorders>
              <w:bottom w:val="nil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4.2</w:t>
            </w:r>
          </w:p>
        </w:tc>
        <w:tc>
          <w:tcPr>
            <w:tcW w:w="23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คุณภาพอาจารย์</w:t>
            </w:r>
          </w:p>
        </w:tc>
        <w:tc>
          <w:tcPr>
            <w:tcW w:w="6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3333FF"/>
                <w:sz w:val="30"/>
                <w:szCs w:val="30"/>
              </w:rPr>
            </w:pPr>
          </w:p>
        </w:tc>
      </w:tr>
      <w:tr w:rsidR="00DC7430" w:rsidRPr="00DC7430" w:rsidTr="00DC7430">
        <w:tc>
          <w:tcPr>
            <w:tcW w:w="273" w:type="pct"/>
            <w:tcBorders>
              <w:top w:val="nil"/>
              <w:bottom w:val="nil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ร้อยละอาจารย์ที่มีวุฒิปริญญาเอก</w:t>
            </w:r>
          </w:p>
        </w:tc>
        <w:tc>
          <w:tcPr>
            <w:tcW w:w="6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</w:tr>
      <w:tr w:rsidR="00DC7430" w:rsidRPr="00DC7430" w:rsidTr="00DC7430">
        <w:tc>
          <w:tcPr>
            <w:tcW w:w="273" w:type="pct"/>
            <w:tcBorders>
              <w:top w:val="nil"/>
              <w:bottom w:val="nil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ร้อยละอาจารย์ที่มีตำแหน่งทางวิชาการ</w:t>
            </w:r>
          </w:p>
        </w:tc>
        <w:tc>
          <w:tcPr>
            <w:tcW w:w="6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</w:tr>
      <w:tr w:rsidR="00DC7430" w:rsidRPr="00DC7430" w:rsidTr="00DC7430">
        <w:tc>
          <w:tcPr>
            <w:tcW w:w="273" w:type="pct"/>
            <w:tcBorders>
              <w:top w:val="nil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ผลงานทางวิชาการของอาจารย์</w:t>
            </w:r>
          </w:p>
        </w:tc>
        <w:tc>
          <w:tcPr>
            <w:tcW w:w="67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</w:tr>
      <w:tr w:rsidR="00DC7430" w:rsidRPr="00DC7430" w:rsidTr="00DC7430">
        <w:trPr>
          <w:trHeight w:val="429"/>
        </w:trPr>
        <w:tc>
          <w:tcPr>
            <w:tcW w:w="273" w:type="pct"/>
            <w:tcBorders>
              <w:bottom w:val="nil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4.3</w:t>
            </w:r>
          </w:p>
        </w:tc>
        <w:tc>
          <w:tcPr>
            <w:tcW w:w="23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</w:tc>
        <w:tc>
          <w:tcPr>
            <w:tcW w:w="6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3333FF"/>
                <w:sz w:val="30"/>
                <w:szCs w:val="30"/>
              </w:rPr>
            </w:pPr>
          </w:p>
        </w:tc>
      </w:tr>
      <w:tr w:rsidR="00DC7430" w:rsidRPr="00DC7430" w:rsidTr="00DC7430">
        <w:tc>
          <w:tcPr>
            <w:tcW w:w="273" w:type="pct"/>
            <w:tcBorders>
              <w:top w:val="nil"/>
              <w:bottom w:val="nil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อัตราการคงอยู่ของอาจารย์</w:t>
            </w:r>
          </w:p>
        </w:tc>
        <w:tc>
          <w:tcPr>
            <w:tcW w:w="67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</w:tr>
      <w:tr w:rsidR="00DC7430" w:rsidRPr="00DC7430" w:rsidTr="00DC7430">
        <w:tc>
          <w:tcPr>
            <w:tcW w:w="273" w:type="pct"/>
            <w:tcBorders>
              <w:top w:val="nil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ความพึงพอใจของ</w:t>
            </w:r>
            <w:r w:rsidRPr="00DC7430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67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C42411">
            <w:pPr>
              <w:pStyle w:val="ListParagraph"/>
              <w:ind w:left="0"/>
              <w:rPr>
                <w:rFonts w:ascii="TH SarabunPSK" w:hAnsi="TH SarabunPSK" w:cs="TH SarabunPSK"/>
                <w:color w:val="3333FF"/>
                <w:sz w:val="30"/>
                <w:szCs w:val="30"/>
              </w:rPr>
            </w:pPr>
          </w:p>
        </w:tc>
      </w:tr>
      <w:tr w:rsidR="00C42411" w:rsidRPr="00DC7430" w:rsidTr="00DC7430">
        <w:tc>
          <w:tcPr>
            <w:tcW w:w="273" w:type="pct"/>
            <w:shd w:val="clear" w:color="auto" w:fill="EEECE1" w:themeFill="background2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89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F644DB" w:rsidRPr="00DC7430" w:rsidRDefault="00F644DB" w:rsidP="001671E8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คะแนนเฉลี่ยของผลการประเมิน</w:t>
            </w:r>
          </w:p>
          <w:p w:rsidR="00C42411" w:rsidRPr="00DC7430" w:rsidRDefault="00C42411" w:rsidP="001671E8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F644DB" w:rsidRPr="00DC7430" w:rsidRDefault="00F644DB" w:rsidP="001671E8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668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A0094D" w:rsidRDefault="00A0094D" w:rsidP="00F644DB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29627E" w:rsidRPr="003323AC" w:rsidTr="001671E8">
        <w:tc>
          <w:tcPr>
            <w:tcW w:w="9606" w:type="dxa"/>
            <w:gridSpan w:val="2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จุดเด่น</w:t>
            </w: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9606" w:type="dxa"/>
            <w:gridSpan w:val="2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29627E" w:rsidRPr="003323AC" w:rsidRDefault="00AB5AD1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</w:tbl>
    <w:p w:rsidR="0029627E" w:rsidRDefault="0029627E" w:rsidP="00F644DB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</w:pPr>
    </w:p>
    <w:p w:rsidR="00FB0810" w:rsidRDefault="00FB0810" w:rsidP="00F644DB">
      <w:pPr>
        <w:rPr>
          <w:rFonts w:ascii="TH SarabunPSK" w:hAnsi="TH SarabunPSK" w:cs="TH SarabunPSK" w:hint="cs"/>
          <w:b/>
          <w:bCs/>
          <w:i/>
          <w:iCs/>
          <w:color w:val="0000FF"/>
          <w:sz w:val="32"/>
          <w:szCs w:val="32"/>
        </w:rPr>
      </w:pPr>
    </w:p>
    <w:p w:rsidR="00AB5AD1" w:rsidRDefault="00AB5AD1" w:rsidP="00F644DB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</w:pPr>
      <w:bookmarkStart w:id="0" w:name="_GoBack"/>
      <w:bookmarkEnd w:id="0"/>
    </w:p>
    <w:p w:rsidR="00FB0810" w:rsidRDefault="00FB0810" w:rsidP="00F644DB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</w:pPr>
    </w:p>
    <w:p w:rsidR="00FB0810" w:rsidRDefault="00FB0810" w:rsidP="00F644DB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</w:pPr>
    </w:p>
    <w:p w:rsidR="00F644DB" w:rsidRPr="00A0094D" w:rsidRDefault="00F644DB" w:rsidP="00F644DB">
      <w:pPr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</w:pPr>
      <w:r w:rsidRPr="00A0094D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cs/>
        </w:rPr>
        <w:lastRenderedPageBreak/>
        <w:t xml:space="preserve">ผลการประเมินคุณภาพองค์ประกอบที่ </w:t>
      </w:r>
      <w:r w:rsidRPr="00A0094D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</w:rPr>
        <w:t xml:space="preserve">5 </w:t>
      </w:r>
      <w:r w:rsidRPr="00A0094D">
        <w:rPr>
          <w:rFonts w:ascii="TH SarabunPSK" w:hAnsi="TH SarabunPSK" w:cs="TH SarabunPSK"/>
          <w:b/>
          <w:bCs/>
          <w:i/>
          <w:iCs/>
          <w:color w:val="0000FF"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A0094D" w:rsidRPr="00A0094D" w:rsidRDefault="00A0094D" w:rsidP="00F644DB">
      <w:pPr>
        <w:rPr>
          <w:rFonts w:ascii="TH SarabunPSK" w:hAnsi="TH SarabunPSK" w:cs="TH SarabunPSK"/>
          <w:b/>
          <w:bCs/>
          <w:color w:val="0000FF"/>
          <w:sz w:val="24"/>
          <w:szCs w:val="24"/>
        </w:rPr>
      </w:pPr>
    </w:p>
    <w:p w:rsidR="00F644DB" w:rsidRPr="00DC7430" w:rsidRDefault="00F644DB" w:rsidP="00F644DB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DC7430">
        <w:rPr>
          <w:rFonts w:ascii="TH SarabunPSK" w:hAnsi="TH SarabunPSK" w:cs="TH SarabunPSK"/>
          <w:sz w:val="30"/>
          <w:szCs w:val="30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0"/>
        <w:gridCol w:w="6487"/>
        <w:gridCol w:w="1251"/>
        <w:gridCol w:w="1527"/>
      </w:tblGrid>
      <w:tr w:rsidR="00DC7430" w:rsidRPr="00A0094D" w:rsidTr="00A0094D">
        <w:trPr>
          <w:trHeight w:val="468"/>
          <w:tblHeader/>
        </w:trPr>
        <w:tc>
          <w:tcPr>
            <w:tcW w:w="261" w:type="pct"/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18" w:type="pct"/>
            <w:tcBorders>
              <w:bottom w:val="single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vAlign w:val="center"/>
          </w:tcPr>
          <w:p w:rsidR="00F644DB" w:rsidRPr="00A0094D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0094D">
              <w:rPr>
                <w:rFonts w:ascii="TH SarabunPSK" w:hAnsi="TH SarabunPSK" w:cs="TH SarabunPSK"/>
                <w:b/>
                <w:bCs/>
                <w:szCs w:val="28"/>
                <w:cs/>
              </w:rPr>
              <w:t>หมายเหตุ</w:t>
            </w:r>
            <w:r w:rsidRPr="00A0094D">
              <w:rPr>
                <w:rFonts w:ascii="TH SarabunPSK" w:hAnsi="TH SarabunPSK" w:cs="TH SarabunPSK"/>
                <w:b/>
                <w:bCs/>
                <w:szCs w:val="28"/>
              </w:rPr>
              <w:t>/</w:t>
            </w:r>
            <w:r w:rsidRPr="00A0094D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ข้อสังเกต </w:t>
            </w:r>
            <w:r w:rsidRPr="00A0094D">
              <w:rPr>
                <w:rFonts w:ascii="TH SarabunPSK" w:hAnsi="TH SarabunPSK" w:cs="TH SarabunPSK"/>
                <w:b/>
                <w:bCs/>
                <w:szCs w:val="28"/>
              </w:rPr>
              <w:t>(</w:t>
            </w:r>
            <w:r w:rsidRPr="00A0094D">
              <w:rPr>
                <w:rFonts w:ascii="TH SarabunPSK" w:hAnsi="TH SarabunPSK" w:cs="TH SarabunPSK"/>
                <w:b/>
                <w:bCs/>
                <w:szCs w:val="28"/>
                <w:cs/>
              </w:rPr>
              <w:t>ถ้ามี)</w:t>
            </w:r>
          </w:p>
        </w:tc>
      </w:tr>
      <w:tr w:rsidR="00A0094D" w:rsidRPr="00DC7430" w:rsidTr="00A0094D">
        <w:trPr>
          <w:trHeight w:val="445"/>
        </w:trPr>
        <w:tc>
          <w:tcPr>
            <w:tcW w:w="261" w:type="pct"/>
            <w:vMerge w:val="restart"/>
            <w:tcBorders>
              <w:right w:val="dotted" w:sz="4" w:space="0" w:color="auto"/>
            </w:tcBorders>
          </w:tcPr>
          <w:p w:rsidR="00A0094D" w:rsidRPr="00A0094D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A0094D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5.1</w:t>
            </w:r>
          </w:p>
        </w:tc>
        <w:tc>
          <w:tcPr>
            <w:tcW w:w="331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A0094D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 w:rsidRPr="00A0094D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6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0094D" w:rsidRPr="00DC7430" w:rsidTr="00A0094D">
        <w:tc>
          <w:tcPr>
            <w:tcW w:w="261" w:type="pct"/>
            <w:vMerge/>
            <w:tcBorders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หลักคิดในการออกแบบหลักสูตร</w:t>
            </w:r>
          </w:p>
        </w:tc>
        <w:tc>
          <w:tcPr>
            <w:tcW w:w="64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094D" w:rsidRPr="00DC7430" w:rsidTr="00A0094D">
        <w:tc>
          <w:tcPr>
            <w:tcW w:w="261" w:type="pct"/>
            <w:vMerge/>
            <w:tcBorders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การปรับปรุงหลักสูตรให้ทันสมัย</w:t>
            </w:r>
          </w:p>
        </w:tc>
        <w:tc>
          <w:tcPr>
            <w:tcW w:w="64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094D" w:rsidRPr="00DC7430" w:rsidRDefault="00A0094D" w:rsidP="00DC7430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094D" w:rsidRPr="00DC7430" w:rsidTr="00A0094D">
        <w:trPr>
          <w:trHeight w:val="471"/>
        </w:trPr>
        <w:tc>
          <w:tcPr>
            <w:tcW w:w="261" w:type="pct"/>
            <w:vMerge w:val="restart"/>
            <w:tcBorders>
              <w:right w:val="dotted" w:sz="4" w:space="0" w:color="auto"/>
            </w:tcBorders>
          </w:tcPr>
          <w:p w:rsidR="00A0094D" w:rsidRPr="00A0094D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A0094D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5.2</w:t>
            </w:r>
          </w:p>
        </w:tc>
        <w:tc>
          <w:tcPr>
            <w:tcW w:w="395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A0094D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A0094D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การวางระบบผู้สอนและกระบวนการเรียนการสอน</w:t>
            </w:r>
          </w:p>
        </w:tc>
        <w:tc>
          <w:tcPr>
            <w:tcW w:w="7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0094D" w:rsidRPr="00DC7430" w:rsidTr="00A0094D">
        <w:tc>
          <w:tcPr>
            <w:tcW w:w="261" w:type="pct"/>
            <w:vMerge/>
            <w:tcBorders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การกำหนดผู้สอน</w:t>
            </w:r>
          </w:p>
        </w:tc>
        <w:tc>
          <w:tcPr>
            <w:tcW w:w="64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A0094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094D" w:rsidRPr="00DC7430" w:rsidTr="00A0094D">
        <w:tc>
          <w:tcPr>
            <w:tcW w:w="261" w:type="pct"/>
            <w:vMerge/>
            <w:tcBorders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DC743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กำกับ ติดตาม และตรวจสอบการจัดทำแผนการเรียนรู้ </w:t>
            </w:r>
            <w:r w:rsidRPr="00DC7430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C7430">
              <w:rPr>
                <w:rFonts w:ascii="TH SarabunPSK" w:hAnsi="TH SarabunPSK" w:cs="TH SarabunPSK" w:hint="cs"/>
                <w:sz w:val="30"/>
                <w:szCs w:val="30"/>
                <w:cs/>
              </w:rPr>
              <w:t>มคอ</w:t>
            </w:r>
            <w:r w:rsidRPr="00DC7430">
              <w:rPr>
                <w:rFonts w:ascii="TH SarabunPSK" w:hAnsi="TH SarabunPSK" w:cs="TH SarabunPSK"/>
                <w:sz w:val="30"/>
                <w:szCs w:val="30"/>
              </w:rPr>
              <w:t xml:space="preserve">. 3 </w:t>
            </w:r>
            <w:r w:rsidRPr="00DC7430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และมคอ</w:t>
            </w:r>
            <w:r w:rsidRPr="00DC7430">
              <w:rPr>
                <w:rFonts w:ascii="TH SarabunPSK" w:hAnsi="TH SarabunPSK" w:cs="TH SarabunPSK"/>
                <w:sz w:val="30"/>
                <w:szCs w:val="30"/>
              </w:rPr>
              <w:t xml:space="preserve">. 4) </w:t>
            </w:r>
          </w:p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4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094D" w:rsidRPr="00DC7430" w:rsidRDefault="00A0094D" w:rsidP="00A0094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094D" w:rsidRPr="00DC7430" w:rsidTr="00A0094D">
        <w:tc>
          <w:tcPr>
            <w:tcW w:w="261" w:type="pct"/>
            <w:vMerge/>
            <w:tcBorders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A0094D">
            <w:pPr>
              <w:ind w:left="2520" w:hanging="246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การจัดการเรียนการสอน</w:t>
            </w:r>
          </w:p>
        </w:tc>
        <w:tc>
          <w:tcPr>
            <w:tcW w:w="64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094D" w:rsidRPr="00DC7430" w:rsidTr="00A0094D">
        <w:tc>
          <w:tcPr>
            <w:tcW w:w="261" w:type="pct"/>
            <w:vMerge/>
            <w:tcBorders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A0094D">
            <w:pPr>
              <w:ind w:left="54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การ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</w:tc>
        <w:tc>
          <w:tcPr>
            <w:tcW w:w="64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A0094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094D" w:rsidRPr="00DC7430" w:rsidTr="00A0094D">
        <w:tc>
          <w:tcPr>
            <w:tcW w:w="261" w:type="pct"/>
            <w:vMerge/>
            <w:tcBorders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 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64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094D" w:rsidRPr="00DC7430" w:rsidRDefault="00A0094D" w:rsidP="00A0094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094D" w:rsidRPr="00DC7430" w:rsidTr="00A0094D">
        <w:tc>
          <w:tcPr>
            <w:tcW w:w="261" w:type="pct"/>
            <w:vMerge/>
            <w:tcBorders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ind w:left="54" w:hanging="54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  <w:p w:rsidR="00A0094D" w:rsidRPr="00DC7430" w:rsidRDefault="00A0094D" w:rsidP="001671E8">
            <w:pPr>
              <w:ind w:left="54" w:hanging="5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4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094D" w:rsidRPr="00DC7430" w:rsidRDefault="00A0094D" w:rsidP="00A0094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094D" w:rsidRPr="00DC7430" w:rsidTr="00A0094D">
        <w:trPr>
          <w:trHeight w:val="429"/>
        </w:trPr>
        <w:tc>
          <w:tcPr>
            <w:tcW w:w="261" w:type="pct"/>
            <w:vMerge w:val="restart"/>
            <w:tcBorders>
              <w:right w:val="dotted" w:sz="4" w:space="0" w:color="auto"/>
            </w:tcBorders>
          </w:tcPr>
          <w:p w:rsidR="00A0094D" w:rsidRPr="00A0094D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A0094D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5.3</w:t>
            </w:r>
          </w:p>
        </w:tc>
        <w:tc>
          <w:tcPr>
            <w:tcW w:w="331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A0094D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 w:rsidRPr="00A0094D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การประเมินผู้เรียน</w:t>
            </w:r>
          </w:p>
        </w:tc>
        <w:tc>
          <w:tcPr>
            <w:tcW w:w="6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0094D" w:rsidRPr="00DC7430" w:rsidTr="00A0094D">
        <w:tc>
          <w:tcPr>
            <w:tcW w:w="261" w:type="pct"/>
            <w:vMerge/>
            <w:tcBorders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การประเมินผู้เรียนตามกรอบมาตรฐานคุณวุฒิระดับอุดมศึกษาแห่งชาติ</w:t>
            </w:r>
          </w:p>
        </w:tc>
        <w:tc>
          <w:tcPr>
            <w:tcW w:w="640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094D" w:rsidRPr="00DC7430" w:rsidTr="00A0094D">
        <w:tc>
          <w:tcPr>
            <w:tcW w:w="261" w:type="pct"/>
            <w:vMerge/>
            <w:tcBorders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การตรวจสอบการประเมิน</w:t>
            </w:r>
            <w:r w:rsidRPr="00DC7430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ผลการเรียนรู้ของนักศึกษา</w:t>
            </w:r>
          </w:p>
        </w:tc>
        <w:tc>
          <w:tcPr>
            <w:tcW w:w="64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A0094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094D" w:rsidRPr="00DC7430" w:rsidTr="00A0094D">
        <w:tc>
          <w:tcPr>
            <w:tcW w:w="261" w:type="pct"/>
            <w:vMerge/>
            <w:tcBorders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Default="00A0094D" w:rsidP="00A0094D">
            <w:pPr>
              <w:ind w:left="54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การกำกับการประเมินการจัดการเรียนการสอนและประเมินหลักสูตร </w:t>
            </w:r>
          </w:p>
          <w:p w:rsidR="00A0094D" w:rsidRPr="00DC7430" w:rsidRDefault="00A0094D" w:rsidP="00A0094D">
            <w:pPr>
              <w:ind w:left="5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(มคอ.5 มคอ.6 และมคอ.7)</w:t>
            </w:r>
          </w:p>
        </w:tc>
        <w:tc>
          <w:tcPr>
            <w:tcW w:w="640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0094D" w:rsidRPr="00A0094D" w:rsidRDefault="00A0094D" w:rsidP="00A0094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094D" w:rsidRPr="00DC7430" w:rsidTr="00A0094D">
        <w:tc>
          <w:tcPr>
            <w:tcW w:w="261" w:type="pct"/>
            <w:vMerge/>
            <w:tcBorders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การประเมินวิทยานิพนธ์และการค้นคว้าอิสระ</w:t>
            </w:r>
            <w:r w:rsidRPr="00DC7430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ในระดับบัณฑิตศึกษา</w:t>
            </w:r>
          </w:p>
        </w:tc>
        <w:tc>
          <w:tcPr>
            <w:tcW w:w="64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094D" w:rsidRPr="00DC7430" w:rsidRDefault="00A0094D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7430" w:rsidRPr="00DC7430" w:rsidTr="00A0094D">
        <w:tc>
          <w:tcPr>
            <w:tcW w:w="261" w:type="pct"/>
            <w:tcBorders>
              <w:right w:val="dotted" w:sz="4" w:space="0" w:color="auto"/>
            </w:tcBorders>
          </w:tcPr>
          <w:p w:rsidR="00F644DB" w:rsidRPr="00A0094D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A0094D">
              <w:rPr>
                <w:rFonts w:ascii="TH SarabunPSK" w:hAnsi="TH SarabunPSK" w:cs="TH SarabunPSK"/>
                <w:color w:val="0000FF"/>
                <w:sz w:val="30"/>
                <w:szCs w:val="30"/>
              </w:rPr>
              <w:t>5.4</w:t>
            </w:r>
          </w:p>
        </w:tc>
        <w:tc>
          <w:tcPr>
            <w:tcW w:w="331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A0094D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A0094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  <w:p w:rsidR="00F644DB" w:rsidRPr="00A0094D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C7430" w:rsidRPr="00DC7430" w:rsidTr="00A0094D">
        <w:trPr>
          <w:trHeight w:val="577"/>
        </w:trPr>
        <w:tc>
          <w:tcPr>
            <w:tcW w:w="261" w:type="pct"/>
            <w:tcBorders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31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คะแนนเฉลี่ยของผลการประเมิน</w:t>
            </w:r>
          </w:p>
        </w:tc>
        <w:tc>
          <w:tcPr>
            <w:tcW w:w="64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0094D" w:rsidRDefault="00A0094D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29627E" w:rsidRPr="003323AC" w:rsidTr="001671E8">
        <w:tc>
          <w:tcPr>
            <w:tcW w:w="9606" w:type="dxa"/>
            <w:gridSpan w:val="2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จุดเด่น</w:t>
            </w: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9606" w:type="dxa"/>
            <w:gridSpan w:val="2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29627E" w:rsidRPr="003323AC" w:rsidRDefault="00AB5AD1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</w:tbl>
    <w:p w:rsidR="00453D29" w:rsidRDefault="00453D29" w:rsidP="00F644DB">
      <w:pPr>
        <w:rPr>
          <w:rFonts w:ascii="TH SarabunPSK" w:hAnsi="TH SarabunPSK" w:cs="TH SarabunPSK"/>
          <w:i/>
          <w:iCs/>
          <w:color w:val="0000FF"/>
          <w:sz w:val="30"/>
          <w:szCs w:val="30"/>
        </w:rPr>
      </w:pPr>
    </w:p>
    <w:p w:rsidR="00F644DB" w:rsidRDefault="00F644DB" w:rsidP="00F644DB">
      <w:pPr>
        <w:rPr>
          <w:rFonts w:ascii="TH SarabunPSK" w:hAnsi="TH SarabunPSK" w:cs="TH SarabunPSK"/>
          <w:i/>
          <w:iCs/>
          <w:color w:val="0000FF"/>
          <w:sz w:val="24"/>
          <w:szCs w:val="24"/>
        </w:rPr>
      </w:pPr>
      <w:r w:rsidRPr="00A0094D">
        <w:rPr>
          <w:rFonts w:ascii="TH SarabunPSK" w:hAnsi="TH SarabunPSK" w:cs="TH SarabunPSK"/>
          <w:i/>
          <w:iCs/>
          <w:color w:val="0000FF"/>
          <w:sz w:val="30"/>
          <w:szCs w:val="30"/>
          <w:cs/>
        </w:rPr>
        <w:lastRenderedPageBreak/>
        <w:t xml:space="preserve">ผลการประเมินคุณภาพองค์ประกอบที่ </w:t>
      </w:r>
      <w:r w:rsidRPr="00A0094D">
        <w:rPr>
          <w:rFonts w:ascii="TH SarabunPSK" w:hAnsi="TH SarabunPSK" w:cs="TH SarabunPSK"/>
          <w:i/>
          <w:iCs/>
          <w:color w:val="0000FF"/>
          <w:sz w:val="30"/>
          <w:szCs w:val="30"/>
        </w:rPr>
        <w:t xml:space="preserve">6 </w:t>
      </w:r>
      <w:r w:rsidRPr="00A0094D">
        <w:rPr>
          <w:rFonts w:ascii="TH SarabunPSK" w:hAnsi="TH SarabunPSK" w:cs="TH SarabunPSK"/>
          <w:i/>
          <w:iCs/>
          <w:color w:val="0000FF"/>
          <w:sz w:val="30"/>
          <w:szCs w:val="30"/>
          <w:cs/>
        </w:rPr>
        <w:t>สิ่งสนับสนุนการเรียนการสอน</w:t>
      </w:r>
    </w:p>
    <w:p w:rsidR="00A0094D" w:rsidRPr="00A0094D" w:rsidRDefault="00A0094D" w:rsidP="00F644DB">
      <w:pPr>
        <w:rPr>
          <w:rFonts w:ascii="TH SarabunPSK" w:hAnsi="TH SarabunPSK" w:cs="TH SarabunPSK"/>
          <w:i/>
          <w:iCs/>
          <w:color w:val="0000FF"/>
          <w:sz w:val="24"/>
          <w:szCs w:val="24"/>
        </w:rPr>
      </w:pPr>
    </w:p>
    <w:p w:rsidR="00F644DB" w:rsidRPr="00DC7430" w:rsidRDefault="00F644DB" w:rsidP="00F644DB">
      <w:pPr>
        <w:pStyle w:val="ListParagraph"/>
        <w:ind w:left="0"/>
        <w:rPr>
          <w:rFonts w:ascii="TH SarabunPSK" w:hAnsi="TH SarabunPSK" w:cs="TH SarabunPSK"/>
          <w:sz w:val="30"/>
          <w:szCs w:val="30"/>
        </w:rPr>
      </w:pPr>
      <w:r w:rsidRPr="00DC7430">
        <w:rPr>
          <w:rFonts w:ascii="TH SarabunPSK" w:hAnsi="TH SarabunPSK" w:cs="TH SarabunPSK"/>
          <w:sz w:val="30"/>
          <w:szCs w:val="30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4870" w:type="pct"/>
        <w:tblLook w:val="04A0" w:firstRow="1" w:lastRow="0" w:firstColumn="1" w:lastColumn="0" w:noHBand="0" w:noVBand="1"/>
      </w:tblPr>
      <w:tblGrid>
        <w:gridCol w:w="521"/>
        <w:gridCol w:w="5118"/>
        <w:gridCol w:w="1700"/>
        <w:gridCol w:w="2182"/>
      </w:tblGrid>
      <w:tr w:rsidR="00A0094D" w:rsidRPr="00DC7430" w:rsidTr="00A0094D">
        <w:trPr>
          <w:trHeight w:val="468"/>
          <w:tblHeader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88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ข้อสังเกต </w:t>
            </w: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DC74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ถ้ามี)</w:t>
            </w:r>
          </w:p>
        </w:tc>
      </w:tr>
      <w:tr w:rsidR="00A0094D" w:rsidRPr="00A0094D" w:rsidTr="00A0094D">
        <w:trPr>
          <w:trHeight w:val="445"/>
        </w:trPr>
        <w:tc>
          <w:tcPr>
            <w:tcW w:w="273" w:type="pct"/>
            <w:tcBorders>
              <w:bottom w:val="dotted" w:sz="4" w:space="0" w:color="auto"/>
            </w:tcBorders>
          </w:tcPr>
          <w:p w:rsidR="00F644DB" w:rsidRPr="00A0094D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 w:rsidRPr="00A0094D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  <w:t>6.1</w:t>
            </w:r>
          </w:p>
        </w:tc>
        <w:tc>
          <w:tcPr>
            <w:tcW w:w="2688" w:type="pct"/>
            <w:tcBorders>
              <w:bottom w:val="dotted" w:sz="4" w:space="0" w:color="auto"/>
            </w:tcBorders>
          </w:tcPr>
          <w:p w:rsidR="00F644DB" w:rsidRPr="00A0094D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 w:rsidRPr="00A0094D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สิ่งสนับสนุนการเรียนการสอน</w:t>
            </w:r>
          </w:p>
        </w:tc>
        <w:tc>
          <w:tcPr>
            <w:tcW w:w="893" w:type="pct"/>
            <w:tcBorders>
              <w:bottom w:val="dotted" w:sz="4" w:space="0" w:color="auto"/>
            </w:tcBorders>
            <w:vAlign w:val="center"/>
          </w:tcPr>
          <w:p w:rsidR="00F644DB" w:rsidRPr="00A0094D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146" w:type="pct"/>
            <w:tcBorders>
              <w:bottom w:val="dotted" w:sz="4" w:space="0" w:color="auto"/>
            </w:tcBorders>
            <w:vAlign w:val="center"/>
          </w:tcPr>
          <w:p w:rsidR="00F644DB" w:rsidRPr="00A0094D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A0094D" w:rsidRPr="00DC7430" w:rsidTr="00A0094D"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8" w:type="pct"/>
            <w:tcBorders>
              <w:top w:val="dotted" w:sz="4" w:space="0" w:color="auto"/>
              <w:bottom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54"/>
              <w:rPr>
                <w:rFonts w:ascii="TH SarabunPSK" w:hAnsi="TH SarabunPSK" w:cs="TH SarabunPSK"/>
                <w:sz w:val="30"/>
                <w:szCs w:val="30"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3" w:type="pct"/>
            <w:vMerge w:val="restart"/>
            <w:tcBorders>
              <w:top w:val="dotted" w:sz="4" w:space="0" w:color="auto"/>
              <w:bottom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644DB" w:rsidRPr="00DC7430" w:rsidRDefault="00F644DB" w:rsidP="00A0094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094D" w:rsidRPr="00DC7430" w:rsidTr="00A0094D">
        <w:tc>
          <w:tcPr>
            <w:tcW w:w="273" w:type="pct"/>
            <w:tcBorders>
              <w:top w:val="dotted" w:sz="4" w:space="0" w:color="auto"/>
              <w:bottom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8" w:type="pct"/>
            <w:tcBorders>
              <w:top w:val="dotted" w:sz="4" w:space="0" w:color="auto"/>
              <w:bottom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จำนวนสิ่งสนับสนุนการเรียนรู้เพียงพอและเหมาะสม</w:t>
            </w:r>
            <w:r w:rsidRPr="00DC7430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ต่อการจัดการเรียนการสอน</w:t>
            </w:r>
          </w:p>
        </w:tc>
        <w:tc>
          <w:tcPr>
            <w:tcW w:w="893" w:type="pct"/>
            <w:vMerge/>
            <w:tcBorders>
              <w:top w:val="dotted" w:sz="4" w:space="0" w:color="auto"/>
              <w:bottom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6" w:type="pct"/>
            <w:tcBorders>
              <w:top w:val="dotted" w:sz="4" w:space="0" w:color="auto"/>
              <w:bottom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644DB" w:rsidRPr="00DC7430" w:rsidRDefault="00F644DB" w:rsidP="00A0094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094D" w:rsidRPr="00DC7430" w:rsidTr="00A0094D">
        <w:tc>
          <w:tcPr>
            <w:tcW w:w="273" w:type="pct"/>
            <w:tcBorders>
              <w:top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88" w:type="pct"/>
            <w:tcBorders>
              <w:top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C7430">
              <w:rPr>
                <w:rFonts w:ascii="TH SarabunPSK" w:hAnsi="TH SarabunPSK" w:cs="TH SarabunPSK"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893" w:type="pct"/>
            <w:vMerge/>
            <w:tcBorders>
              <w:top w:val="dotted" w:sz="4" w:space="0" w:color="auto"/>
            </w:tcBorders>
          </w:tcPr>
          <w:p w:rsidR="00F644DB" w:rsidRPr="00DC7430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46" w:type="pct"/>
            <w:tcBorders>
              <w:top w:val="dotted" w:sz="4" w:space="0" w:color="auto"/>
            </w:tcBorders>
          </w:tcPr>
          <w:p w:rsidR="00F644DB" w:rsidRPr="00DC7430" w:rsidRDefault="00F644DB" w:rsidP="00A0094D">
            <w:pPr>
              <w:pStyle w:val="ListParagraph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0094D" w:rsidRPr="00DC7430" w:rsidTr="00A0094D">
        <w:trPr>
          <w:trHeight w:val="577"/>
        </w:trPr>
        <w:tc>
          <w:tcPr>
            <w:tcW w:w="273" w:type="pct"/>
            <w:shd w:val="clear" w:color="auto" w:fill="EEECE1" w:themeFill="background2"/>
          </w:tcPr>
          <w:p w:rsidR="00F644DB" w:rsidRPr="00A0094D" w:rsidRDefault="00F644DB" w:rsidP="001671E8">
            <w:pPr>
              <w:pStyle w:val="ListParagraph"/>
              <w:ind w:left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2688" w:type="pct"/>
            <w:shd w:val="clear" w:color="auto" w:fill="EEECE1" w:themeFill="background2"/>
          </w:tcPr>
          <w:p w:rsidR="00F644DB" w:rsidRPr="00A0094D" w:rsidRDefault="00F644DB" w:rsidP="001671E8">
            <w:pPr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A0094D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คะแนนเฉลี่ยของผลการประเมิน</w:t>
            </w:r>
          </w:p>
        </w:tc>
        <w:tc>
          <w:tcPr>
            <w:tcW w:w="893" w:type="pct"/>
            <w:shd w:val="clear" w:color="auto" w:fill="EEECE1" w:themeFill="background2"/>
          </w:tcPr>
          <w:p w:rsidR="00F644DB" w:rsidRPr="00A0094D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  <w:tc>
          <w:tcPr>
            <w:tcW w:w="1146" w:type="pct"/>
            <w:shd w:val="clear" w:color="auto" w:fill="EEECE1" w:themeFill="background2"/>
          </w:tcPr>
          <w:p w:rsidR="00F644DB" w:rsidRPr="00A0094D" w:rsidRDefault="00F644DB" w:rsidP="001671E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</w:tbl>
    <w:p w:rsidR="00F644DB" w:rsidRPr="00DC7430" w:rsidRDefault="00F644DB" w:rsidP="00F644DB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:rsidR="00F644DB" w:rsidRPr="00DC7430" w:rsidRDefault="00F644DB" w:rsidP="00F644DB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29627E" w:rsidRDefault="00F644DB" w:rsidP="00F644DB">
      <w:pPr>
        <w:rPr>
          <w:rFonts w:ascii="TH SarabunPSK" w:hAnsi="TH SarabunPSK" w:cs="TH SarabunPSK"/>
          <w:b/>
          <w:bCs/>
          <w:sz w:val="30"/>
          <w:szCs w:val="30"/>
        </w:rPr>
      </w:pPr>
      <w:r w:rsidRPr="00DC74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29627E" w:rsidRPr="003323AC" w:rsidTr="001671E8">
        <w:tc>
          <w:tcPr>
            <w:tcW w:w="9606" w:type="dxa"/>
            <w:gridSpan w:val="2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จุดเด่น</w:t>
            </w: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9606" w:type="dxa"/>
            <w:gridSpan w:val="2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  <w:p w:rsidR="0029627E" w:rsidRPr="003323AC" w:rsidRDefault="00AB5AD1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จุดที่ควรพัฒนา</w:t>
            </w: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1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  <w:tr w:rsidR="0029627E" w:rsidRPr="003323AC" w:rsidTr="001671E8">
        <w:tc>
          <w:tcPr>
            <w:tcW w:w="1101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 w:rsidRPr="003323AC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>2</w:t>
            </w:r>
          </w:p>
        </w:tc>
        <w:tc>
          <w:tcPr>
            <w:tcW w:w="8505" w:type="dxa"/>
          </w:tcPr>
          <w:p w:rsidR="0029627E" w:rsidRPr="003323AC" w:rsidRDefault="0029627E" w:rsidP="001671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</w:p>
        </w:tc>
      </w:tr>
    </w:tbl>
    <w:p w:rsidR="0029627E" w:rsidRDefault="0029627E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29627E" w:rsidRDefault="0029627E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644DB" w:rsidRPr="00DC7430" w:rsidRDefault="00F644DB" w:rsidP="00F644DB">
      <w:pPr>
        <w:rPr>
          <w:rFonts w:ascii="TH SarabunPSK" w:hAnsi="TH SarabunPSK" w:cs="TH SarabunPSK"/>
          <w:b/>
          <w:bCs/>
          <w:sz w:val="30"/>
          <w:szCs w:val="30"/>
        </w:rPr>
      </w:pPr>
      <w:r w:rsidRPr="00DC743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ลงนาม </w:t>
      </w:r>
      <w:r w:rsidRPr="00DC7430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</w:t>
      </w:r>
    </w:p>
    <w:p w:rsidR="00F644DB" w:rsidRPr="00DC7430" w:rsidRDefault="00F644DB" w:rsidP="00F644DB">
      <w:pPr>
        <w:rPr>
          <w:rFonts w:ascii="TH SarabunPSK" w:hAnsi="TH SarabunPSK" w:cs="TH SarabunPSK"/>
          <w:b/>
          <w:bCs/>
          <w:sz w:val="30"/>
          <w:szCs w:val="30"/>
        </w:rPr>
      </w:pPr>
      <w:r w:rsidRPr="00DC7430">
        <w:rPr>
          <w:rFonts w:ascii="TH SarabunPSK" w:hAnsi="TH SarabunPSK" w:cs="TH SarabunPSK"/>
          <w:b/>
          <w:bCs/>
          <w:sz w:val="30"/>
          <w:szCs w:val="30"/>
        </w:rPr>
        <w:tab/>
      </w:r>
      <w:r w:rsidRPr="00DC7430">
        <w:rPr>
          <w:rFonts w:ascii="TH SarabunPSK" w:hAnsi="TH SarabunPSK" w:cs="TH SarabunPSK"/>
          <w:b/>
          <w:bCs/>
          <w:sz w:val="30"/>
          <w:szCs w:val="30"/>
        </w:rPr>
        <w:tab/>
      </w:r>
      <w:r w:rsidRPr="00DC7430">
        <w:rPr>
          <w:rFonts w:ascii="TH SarabunPSK" w:hAnsi="TH SarabunPSK" w:cs="TH SarabunPSK"/>
          <w:b/>
          <w:bCs/>
          <w:sz w:val="30"/>
          <w:szCs w:val="30"/>
        </w:rPr>
        <w:tab/>
      </w:r>
      <w:r w:rsidRPr="00DC7430">
        <w:rPr>
          <w:rFonts w:ascii="TH SarabunPSK" w:hAnsi="TH SarabunPSK" w:cs="TH SarabunPSK"/>
          <w:b/>
          <w:bCs/>
          <w:sz w:val="30"/>
          <w:szCs w:val="30"/>
        </w:rPr>
        <w:tab/>
        <w:t xml:space="preserve">         </w:t>
      </w:r>
    </w:p>
    <w:p w:rsidR="00F644DB" w:rsidRPr="00DC7430" w:rsidRDefault="00F644DB" w:rsidP="00F644DB">
      <w:pPr>
        <w:ind w:left="2880"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DC7430">
        <w:rPr>
          <w:rFonts w:ascii="TH SarabunPSK" w:hAnsi="TH SarabunPSK" w:cs="TH SarabunPSK"/>
          <w:b/>
          <w:bCs/>
          <w:sz w:val="30"/>
          <w:szCs w:val="30"/>
        </w:rPr>
        <w:t xml:space="preserve">  ( ………………………………………………………………………..)</w:t>
      </w:r>
    </w:p>
    <w:p w:rsidR="00F644DB" w:rsidRPr="00DC7430" w:rsidRDefault="00F644DB" w:rsidP="00F644DB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644DB" w:rsidRPr="00DC7430" w:rsidRDefault="00F644DB" w:rsidP="00F644DB">
      <w:pPr>
        <w:rPr>
          <w:rFonts w:ascii="TH SarabunPSK" w:hAnsi="TH SarabunPSK" w:cs="TH SarabunPSK"/>
          <w:b/>
          <w:bCs/>
          <w:sz w:val="30"/>
          <w:szCs w:val="30"/>
        </w:rPr>
      </w:pPr>
      <w:r w:rsidRPr="00DC7430">
        <w:rPr>
          <w:rFonts w:ascii="TH SarabunPSK" w:hAnsi="TH SarabunPSK" w:cs="TH SarabunPSK"/>
          <w:b/>
          <w:bCs/>
          <w:sz w:val="30"/>
          <w:szCs w:val="30"/>
        </w:rPr>
        <w:tab/>
      </w:r>
      <w:r w:rsidRPr="00DC7430">
        <w:rPr>
          <w:rFonts w:ascii="TH SarabunPSK" w:hAnsi="TH SarabunPSK" w:cs="TH SarabunPSK"/>
          <w:b/>
          <w:bCs/>
          <w:sz w:val="30"/>
          <w:szCs w:val="30"/>
        </w:rPr>
        <w:tab/>
      </w:r>
      <w:r w:rsidRPr="00DC7430">
        <w:rPr>
          <w:rFonts w:ascii="TH SarabunPSK" w:hAnsi="TH SarabunPSK" w:cs="TH SarabunPSK"/>
          <w:b/>
          <w:bCs/>
          <w:sz w:val="30"/>
          <w:szCs w:val="30"/>
        </w:rPr>
        <w:tab/>
      </w:r>
      <w:r w:rsidRPr="00DC7430">
        <w:rPr>
          <w:rFonts w:ascii="TH SarabunPSK" w:hAnsi="TH SarabunPSK" w:cs="TH SarabunPSK"/>
          <w:b/>
          <w:bCs/>
          <w:sz w:val="30"/>
          <w:szCs w:val="30"/>
        </w:rPr>
        <w:tab/>
      </w:r>
      <w:r w:rsidRPr="00DC7430">
        <w:rPr>
          <w:rFonts w:ascii="TH SarabunPSK" w:hAnsi="TH SarabunPSK" w:cs="TH SarabunPSK"/>
          <w:b/>
          <w:bCs/>
          <w:sz w:val="30"/>
          <w:szCs w:val="30"/>
        </w:rPr>
        <w:tab/>
      </w:r>
      <w:r w:rsidRPr="00DC7430">
        <w:rPr>
          <w:rFonts w:ascii="TH SarabunPSK" w:hAnsi="TH SarabunPSK" w:cs="TH SarabunPSK"/>
          <w:b/>
          <w:bCs/>
          <w:sz w:val="30"/>
          <w:szCs w:val="30"/>
        </w:rPr>
        <w:tab/>
      </w:r>
      <w:r w:rsidRPr="00DC7430">
        <w:rPr>
          <w:rFonts w:ascii="TH SarabunPSK" w:hAnsi="TH SarabunPSK" w:cs="TH SarabunPSK"/>
          <w:b/>
          <w:bCs/>
          <w:sz w:val="30"/>
          <w:szCs w:val="30"/>
        </w:rPr>
        <w:tab/>
        <w:t xml:space="preserve"> </w:t>
      </w:r>
      <w:r w:rsidRPr="00DC7430">
        <w:rPr>
          <w:rFonts w:ascii="TH SarabunPSK" w:hAnsi="TH SarabunPSK" w:cs="TH SarabunPSK" w:hint="cs"/>
          <w:b/>
          <w:bCs/>
          <w:sz w:val="30"/>
          <w:szCs w:val="30"/>
          <w:cs/>
        </w:rPr>
        <w:t>ผู้ประเมินคุณภาพหลักสูตร</w:t>
      </w:r>
    </w:p>
    <w:p w:rsidR="00F644DB" w:rsidRPr="00731CBF" w:rsidRDefault="00F644DB" w:rsidP="00731CBF">
      <w:pPr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F644DB" w:rsidRDefault="00F644DB" w:rsidP="00E4286A">
      <w:pPr>
        <w:pStyle w:val="ListParagraph"/>
        <w:ind w:left="795"/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102539" w:rsidRPr="0029627E" w:rsidRDefault="00102539" w:rsidP="0029627E">
      <w:pPr>
        <w:rPr>
          <w:rFonts w:asciiTheme="minorBidi" w:hAnsiTheme="minorBidi"/>
          <w:b/>
          <w:bCs/>
          <w:color w:val="FF0000"/>
          <w:sz w:val="32"/>
          <w:szCs w:val="32"/>
        </w:rPr>
      </w:pPr>
    </w:p>
    <w:p w:rsidR="00E4286A" w:rsidRDefault="00E4286A" w:rsidP="00E4286A">
      <w:pPr>
        <w:rPr>
          <w:color w:val="0070C0"/>
          <w:sz w:val="32"/>
          <w:szCs w:val="32"/>
        </w:rPr>
      </w:pPr>
    </w:p>
    <w:sectPr w:rsidR="00E4286A" w:rsidSect="00DA1895">
      <w:headerReference w:type="default" r:id="rId9"/>
      <w:footerReference w:type="default" r:id="rId10"/>
      <w:pgSz w:w="11906" w:h="16838" w:code="9"/>
      <w:pgMar w:top="437" w:right="907" w:bottom="454" w:left="144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90" w:rsidRDefault="00D24C90" w:rsidP="00767689">
      <w:r>
        <w:separator/>
      </w:r>
    </w:p>
  </w:endnote>
  <w:endnote w:type="continuationSeparator" w:id="0">
    <w:p w:rsidR="00D24C90" w:rsidRDefault="00D24C90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E8" w:rsidRDefault="001671E8" w:rsidP="0051455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90" w:rsidRDefault="00D24C90" w:rsidP="00767689">
      <w:r>
        <w:separator/>
      </w:r>
    </w:p>
  </w:footnote>
  <w:footnote w:type="continuationSeparator" w:id="0">
    <w:p w:rsidR="00D24C90" w:rsidRDefault="00D24C90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/>
    <w:sdtContent>
      <w:p w:rsidR="001671E8" w:rsidRPr="00514551" w:rsidRDefault="001671E8">
        <w:pPr>
          <w:pStyle w:val="Header"/>
          <w:jc w:val="right"/>
          <w:rPr>
            <w:sz w:val="26"/>
            <w:szCs w:val="26"/>
          </w:rPr>
        </w:pPr>
        <w:r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1671E8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1671E8" w:rsidRPr="00514551" w:rsidRDefault="00731CBF" w:rsidP="00731CBF">
              <w:pPr>
                <w:pStyle w:val="Header"/>
                <w:rPr>
                  <w:sz w:val="26"/>
                  <w:szCs w:val="26"/>
                </w:rPr>
              </w:pPr>
              <w:r>
                <w:rPr>
                  <w:rFonts w:hint="cs"/>
                  <w:color w:val="3333FF"/>
                  <w:szCs w:val="28"/>
                  <w:cs/>
                </w:rPr>
                <w:t>รายงานตรวจประเมินภาคสนาม ระดับหลักสูตร</w:t>
              </w:r>
              <w:r w:rsidR="001671E8" w:rsidRPr="003311DD">
                <w:rPr>
                  <w:rFonts w:hint="cs"/>
                  <w:color w:val="3333FF"/>
                  <w:szCs w:val="28"/>
                  <w:cs/>
                </w:rPr>
                <w:t xml:space="preserve">  </w:t>
              </w:r>
              <w:r>
                <w:rPr>
                  <w:rFonts w:hint="cs"/>
                  <w:color w:val="3333FF"/>
                  <w:szCs w:val="28"/>
                  <w:cs/>
                </w:rPr>
                <w:t xml:space="preserve">                  </w:t>
              </w:r>
              <w:r w:rsidR="001671E8" w:rsidRPr="003311DD">
                <w:rPr>
                  <w:rFonts w:hint="cs"/>
                  <w:color w:val="3333FF"/>
                  <w:szCs w:val="28"/>
                  <w:cs/>
                </w:rPr>
                <w:t xml:space="preserve">ปีการศึกษา </w:t>
              </w:r>
              <w:r>
                <w:rPr>
                  <w:rFonts w:hint="cs"/>
                  <w:color w:val="3333FF"/>
                  <w:szCs w:val="28"/>
                  <w:cs/>
                </w:rPr>
                <w:t>...................</w:t>
              </w:r>
              <w:r w:rsidR="001671E8" w:rsidRPr="003311DD">
                <w:rPr>
                  <w:rFonts w:hint="cs"/>
                  <w:color w:val="3333FF"/>
                  <w:szCs w:val="28"/>
                  <w:cs/>
                </w:rPr>
                <w:t xml:space="preserve">                                               </w:t>
              </w:r>
              <w:r w:rsidR="001671E8" w:rsidRPr="003311DD">
                <w:rPr>
                  <w:color w:val="3333FF"/>
                  <w:szCs w:val="28"/>
                </w:rPr>
                <w:fldChar w:fldCharType="begin"/>
              </w:r>
              <w:r w:rsidR="001671E8" w:rsidRPr="003311DD">
                <w:rPr>
                  <w:color w:val="3333FF"/>
                  <w:szCs w:val="28"/>
                </w:rPr>
                <w:instrText xml:space="preserve"> PAGE   \* MERGEFORMAT </w:instrText>
              </w:r>
              <w:r w:rsidR="001671E8" w:rsidRPr="003311DD">
                <w:rPr>
                  <w:color w:val="3333FF"/>
                  <w:szCs w:val="28"/>
                </w:rPr>
                <w:fldChar w:fldCharType="separate"/>
              </w:r>
              <w:r w:rsidR="00AB5AD1">
                <w:rPr>
                  <w:noProof/>
                  <w:color w:val="3333FF"/>
                  <w:szCs w:val="28"/>
                </w:rPr>
                <w:t>8</w:t>
              </w:r>
              <w:r w:rsidR="001671E8" w:rsidRPr="003311DD">
                <w:rPr>
                  <w:color w:val="3333FF"/>
                  <w:szCs w:val="28"/>
                </w:rPr>
                <w:fldChar w:fldCharType="end"/>
              </w:r>
            </w:p>
          </w:tc>
        </w:tr>
      </w:tbl>
    </w:sdtContent>
  </w:sdt>
  <w:p w:rsidR="001671E8" w:rsidRPr="00514551" w:rsidRDefault="001671E8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14"/>
  </w:num>
  <w:num w:numId="9">
    <w:abstractNumId w:val="0"/>
  </w:num>
  <w:num w:numId="10">
    <w:abstractNumId w:val="13"/>
  </w:num>
  <w:num w:numId="11">
    <w:abstractNumId w:val="10"/>
  </w:num>
  <w:num w:numId="12">
    <w:abstractNumId w:val="2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5587E"/>
    <w:rsid w:val="00014C48"/>
    <w:rsid w:val="000527E3"/>
    <w:rsid w:val="0006038E"/>
    <w:rsid w:val="00076488"/>
    <w:rsid w:val="000B6AF6"/>
    <w:rsid w:val="000C63E6"/>
    <w:rsid w:val="000C6A84"/>
    <w:rsid w:val="000D4524"/>
    <w:rsid w:val="000F0CAD"/>
    <w:rsid w:val="000F1289"/>
    <w:rsid w:val="00102539"/>
    <w:rsid w:val="0011248E"/>
    <w:rsid w:val="00141B97"/>
    <w:rsid w:val="00160B37"/>
    <w:rsid w:val="001671E8"/>
    <w:rsid w:val="00187FCE"/>
    <w:rsid w:val="001A59D0"/>
    <w:rsid w:val="001B2C1D"/>
    <w:rsid w:val="001C6E11"/>
    <w:rsid w:val="001C7A9D"/>
    <w:rsid w:val="001E32C5"/>
    <w:rsid w:val="001F3AB9"/>
    <w:rsid w:val="00221388"/>
    <w:rsid w:val="00227560"/>
    <w:rsid w:val="00247F98"/>
    <w:rsid w:val="00286C8F"/>
    <w:rsid w:val="00287304"/>
    <w:rsid w:val="002960E3"/>
    <w:rsid w:val="0029627E"/>
    <w:rsid w:val="002A7B43"/>
    <w:rsid w:val="002B45F9"/>
    <w:rsid w:val="002C7598"/>
    <w:rsid w:val="002D3BC9"/>
    <w:rsid w:val="002D4CE0"/>
    <w:rsid w:val="002D5C6A"/>
    <w:rsid w:val="002E4F76"/>
    <w:rsid w:val="003001AA"/>
    <w:rsid w:val="00323150"/>
    <w:rsid w:val="003311DD"/>
    <w:rsid w:val="003321AD"/>
    <w:rsid w:val="003323AC"/>
    <w:rsid w:val="00334D1D"/>
    <w:rsid w:val="00335079"/>
    <w:rsid w:val="00346E1B"/>
    <w:rsid w:val="00357B97"/>
    <w:rsid w:val="003A6197"/>
    <w:rsid w:val="003B746E"/>
    <w:rsid w:val="003B7666"/>
    <w:rsid w:val="003D3D7E"/>
    <w:rsid w:val="003E292C"/>
    <w:rsid w:val="003E3B03"/>
    <w:rsid w:val="003F0FBC"/>
    <w:rsid w:val="004060B3"/>
    <w:rsid w:val="00411D7F"/>
    <w:rsid w:val="004329B1"/>
    <w:rsid w:val="00453D29"/>
    <w:rsid w:val="004737F1"/>
    <w:rsid w:val="00476F2B"/>
    <w:rsid w:val="004B3F48"/>
    <w:rsid w:val="004B7E1A"/>
    <w:rsid w:val="004F1E33"/>
    <w:rsid w:val="00514551"/>
    <w:rsid w:val="0052455C"/>
    <w:rsid w:val="00525682"/>
    <w:rsid w:val="0055587E"/>
    <w:rsid w:val="0057287D"/>
    <w:rsid w:val="00581101"/>
    <w:rsid w:val="00585346"/>
    <w:rsid w:val="00585868"/>
    <w:rsid w:val="005B2460"/>
    <w:rsid w:val="005C0ED3"/>
    <w:rsid w:val="005D1F66"/>
    <w:rsid w:val="005D7D29"/>
    <w:rsid w:val="00605C63"/>
    <w:rsid w:val="006229AB"/>
    <w:rsid w:val="00636826"/>
    <w:rsid w:val="00636849"/>
    <w:rsid w:val="00643AE7"/>
    <w:rsid w:val="0066102A"/>
    <w:rsid w:val="0068457A"/>
    <w:rsid w:val="00684A63"/>
    <w:rsid w:val="006864A8"/>
    <w:rsid w:val="006B0B60"/>
    <w:rsid w:val="006B6D48"/>
    <w:rsid w:val="006C588C"/>
    <w:rsid w:val="006E393D"/>
    <w:rsid w:val="006F0A17"/>
    <w:rsid w:val="00731CBF"/>
    <w:rsid w:val="0074132C"/>
    <w:rsid w:val="00762206"/>
    <w:rsid w:val="00767689"/>
    <w:rsid w:val="00783DBF"/>
    <w:rsid w:val="00783F9F"/>
    <w:rsid w:val="007C0591"/>
    <w:rsid w:val="007C1354"/>
    <w:rsid w:val="007F48E2"/>
    <w:rsid w:val="00833351"/>
    <w:rsid w:val="00835F82"/>
    <w:rsid w:val="00836F18"/>
    <w:rsid w:val="00855C52"/>
    <w:rsid w:val="008628DD"/>
    <w:rsid w:val="00864E00"/>
    <w:rsid w:val="008673E5"/>
    <w:rsid w:val="008932B4"/>
    <w:rsid w:val="00894C10"/>
    <w:rsid w:val="008A7746"/>
    <w:rsid w:val="008C15A3"/>
    <w:rsid w:val="008E3EAB"/>
    <w:rsid w:val="008F4BEB"/>
    <w:rsid w:val="008F650F"/>
    <w:rsid w:val="008F7A2D"/>
    <w:rsid w:val="00912FEA"/>
    <w:rsid w:val="00946F26"/>
    <w:rsid w:val="009801E0"/>
    <w:rsid w:val="0098495C"/>
    <w:rsid w:val="009B28EE"/>
    <w:rsid w:val="009E255A"/>
    <w:rsid w:val="009E7725"/>
    <w:rsid w:val="009F296C"/>
    <w:rsid w:val="00A0003E"/>
    <w:rsid w:val="00A0094D"/>
    <w:rsid w:val="00A110BB"/>
    <w:rsid w:val="00A3642A"/>
    <w:rsid w:val="00A536AD"/>
    <w:rsid w:val="00A630DA"/>
    <w:rsid w:val="00A66565"/>
    <w:rsid w:val="00A90182"/>
    <w:rsid w:val="00AA3918"/>
    <w:rsid w:val="00AB13A7"/>
    <w:rsid w:val="00AB4262"/>
    <w:rsid w:val="00AB5AD1"/>
    <w:rsid w:val="00AC05BA"/>
    <w:rsid w:val="00AF4B9A"/>
    <w:rsid w:val="00B06EF3"/>
    <w:rsid w:val="00B1643B"/>
    <w:rsid w:val="00B424E1"/>
    <w:rsid w:val="00B4309C"/>
    <w:rsid w:val="00B50375"/>
    <w:rsid w:val="00B51C1C"/>
    <w:rsid w:val="00B6330D"/>
    <w:rsid w:val="00B82860"/>
    <w:rsid w:val="00BD6B22"/>
    <w:rsid w:val="00BF63FA"/>
    <w:rsid w:val="00C03DE5"/>
    <w:rsid w:val="00C17298"/>
    <w:rsid w:val="00C27037"/>
    <w:rsid w:val="00C42411"/>
    <w:rsid w:val="00C54951"/>
    <w:rsid w:val="00C752DF"/>
    <w:rsid w:val="00C96B21"/>
    <w:rsid w:val="00CC7471"/>
    <w:rsid w:val="00CD41E6"/>
    <w:rsid w:val="00CE05C3"/>
    <w:rsid w:val="00CE298D"/>
    <w:rsid w:val="00D02BFA"/>
    <w:rsid w:val="00D0596E"/>
    <w:rsid w:val="00D24C90"/>
    <w:rsid w:val="00D345D8"/>
    <w:rsid w:val="00D56535"/>
    <w:rsid w:val="00D57007"/>
    <w:rsid w:val="00D71B20"/>
    <w:rsid w:val="00D81D22"/>
    <w:rsid w:val="00DA1895"/>
    <w:rsid w:val="00DA3CF4"/>
    <w:rsid w:val="00DB3101"/>
    <w:rsid w:val="00DC47E3"/>
    <w:rsid w:val="00DC7430"/>
    <w:rsid w:val="00DD4022"/>
    <w:rsid w:val="00E13DE8"/>
    <w:rsid w:val="00E16619"/>
    <w:rsid w:val="00E27C58"/>
    <w:rsid w:val="00E4286A"/>
    <w:rsid w:val="00E451E6"/>
    <w:rsid w:val="00E5071F"/>
    <w:rsid w:val="00E51A78"/>
    <w:rsid w:val="00E74807"/>
    <w:rsid w:val="00E84BE0"/>
    <w:rsid w:val="00E913A5"/>
    <w:rsid w:val="00EC1C8C"/>
    <w:rsid w:val="00EC34A8"/>
    <w:rsid w:val="00EE7EB6"/>
    <w:rsid w:val="00EF43A7"/>
    <w:rsid w:val="00F57738"/>
    <w:rsid w:val="00F641B2"/>
    <w:rsid w:val="00F644DB"/>
    <w:rsid w:val="00FA5473"/>
    <w:rsid w:val="00FB0810"/>
    <w:rsid w:val="00FB425A"/>
    <w:rsid w:val="00FE0A7D"/>
    <w:rsid w:val="00FE0AA7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เนื้อความ อักขระ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ข้อความข้อคิดเห็น อักขระ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ชื่อเรื่องของข้อคิดเห็น อักขระ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C2175-5FB6-47FF-BC69-B2CDF678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8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Lenovo</cp:lastModifiedBy>
  <cp:revision>66</cp:revision>
  <cp:lastPrinted>2015-06-25T02:02:00Z</cp:lastPrinted>
  <dcterms:created xsi:type="dcterms:W3CDTF">2015-05-21T11:55:00Z</dcterms:created>
  <dcterms:modified xsi:type="dcterms:W3CDTF">2015-08-21T11:12:00Z</dcterms:modified>
</cp:coreProperties>
</file>